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CC1CE0">
      <w:pPr>
        <w:jc w:val="center"/>
        <w:rPr>
          <w:rFonts w:hint="eastAsia" w:ascii="Times New Roman" w:hAnsi="Times New Roman" w:eastAsia="方正小标宋简体" w:cs="Times New Roman"/>
          <w:b w:val="0"/>
          <w:bCs/>
          <w:color w:val="auto"/>
          <w:sz w:val="44"/>
          <w:szCs w:val="30"/>
          <w:highlight w:val="none"/>
          <w:lang w:val="en-US" w:eastAsia="zh-CN"/>
        </w:rPr>
      </w:pPr>
      <w:bookmarkStart w:id="0" w:name="_GoBack"/>
      <w:bookmarkEnd w:id="0"/>
      <w:r>
        <w:rPr>
          <w:rFonts w:hint="eastAsia" w:ascii="Times New Roman" w:hAnsi="Times New Roman" w:eastAsia="方正小标宋简体" w:cs="Times New Roman"/>
          <w:b w:val="0"/>
          <w:bCs/>
          <w:color w:val="auto"/>
          <w:sz w:val="44"/>
          <w:szCs w:val="30"/>
          <w:highlight w:val="none"/>
          <w:lang w:val="en-US" w:eastAsia="zh-CN"/>
        </w:rPr>
        <w:t>勘查许可变更（缩小勘查区域范围、分立）</w:t>
      </w:r>
    </w:p>
    <w:p w14:paraId="748693E9">
      <w:pPr>
        <w:jc w:val="center"/>
        <w:rPr>
          <w:rFonts w:hint="eastAsia" w:ascii="Times New Roman" w:hAnsi="Times New Roman" w:eastAsia="方正小标宋简体" w:cs="Times New Roman"/>
          <w:b w:val="0"/>
          <w:bCs/>
          <w:color w:val="auto"/>
          <w:sz w:val="44"/>
          <w:szCs w:val="30"/>
          <w:highlight w:val="none"/>
          <w:lang w:val="en-US" w:eastAsia="zh-CN"/>
        </w:rPr>
      </w:pPr>
      <w:r>
        <w:rPr>
          <w:rFonts w:hint="eastAsia" w:ascii="Times New Roman" w:hAnsi="Times New Roman" w:eastAsia="方正小标宋简体" w:cs="Times New Roman"/>
          <w:b w:val="0"/>
          <w:bCs/>
          <w:color w:val="auto"/>
          <w:sz w:val="44"/>
          <w:szCs w:val="30"/>
          <w:highlight w:val="none"/>
          <w:lang w:val="en-US" w:eastAsia="zh-CN"/>
        </w:rPr>
        <w:t>申请临时服务指南</w:t>
      </w:r>
    </w:p>
    <w:p w14:paraId="7E7936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p>
    <w:p w14:paraId="60A9161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勘查许可变更</w:t>
      </w:r>
      <w:r>
        <w:rPr>
          <w:rFonts w:eastAsia="仿宋_GB2312"/>
          <w:bCs/>
          <w:sz w:val="32"/>
          <w:szCs w:val="30"/>
          <w:highlight w:val="none"/>
          <w:lang w:val="en"/>
        </w:rPr>
        <w:t>缩小勘查区块范围、分立</w:t>
      </w:r>
      <w:r>
        <w:rPr>
          <w:rFonts w:hint="eastAsia" w:eastAsia="仿宋_GB2312"/>
          <w:bCs/>
          <w:sz w:val="32"/>
          <w:szCs w:val="30"/>
          <w:highlight w:val="none"/>
        </w:rPr>
        <w:t>的申请和办理。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7931267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二、项目信息</w:t>
      </w:r>
    </w:p>
    <w:p w14:paraId="748553C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（一）项目名称：</w:t>
      </w:r>
      <w:r>
        <w:rPr>
          <w:rFonts w:eastAsia="仿宋_GB2312"/>
          <w:color w:val="auto"/>
          <w:sz w:val="32"/>
          <w:szCs w:val="30"/>
          <w:highlight w:val="none"/>
        </w:rPr>
        <w:t>勘查矿产资源审批</w:t>
      </w:r>
    </w:p>
    <w:p w14:paraId="4021F23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olor w:val="auto"/>
          <w:sz w:val="32"/>
          <w:szCs w:val="30"/>
          <w:highlight w:val="none"/>
          <w:lang w:eastAsia="zh-CN"/>
        </w:rPr>
      </w:pPr>
      <w:r>
        <w:rPr>
          <w:rFonts w:eastAsia="楷体"/>
          <w:color w:val="auto"/>
          <w:sz w:val="32"/>
          <w:szCs w:val="30"/>
          <w:highlight w:val="none"/>
        </w:rPr>
        <w:t>（二）子项名称：</w:t>
      </w:r>
      <w:r>
        <w:rPr>
          <w:rFonts w:hint="eastAsia" w:eastAsia="仿宋_GB2312"/>
          <w:color w:val="auto"/>
          <w:sz w:val="32"/>
          <w:szCs w:val="30"/>
          <w:highlight w:val="none"/>
          <w:lang w:val="en-US" w:eastAsia="zh-CN"/>
        </w:rPr>
        <w:t>勘查许可</w:t>
      </w:r>
      <w:r>
        <w:rPr>
          <w:rFonts w:eastAsia="仿宋_GB2312"/>
          <w:color w:val="auto"/>
          <w:sz w:val="32"/>
          <w:szCs w:val="30"/>
          <w:highlight w:val="none"/>
        </w:rPr>
        <w:t>变更</w:t>
      </w:r>
      <w:r>
        <w:rPr>
          <w:rFonts w:hint="eastAsia" w:eastAsia="仿宋_GB2312"/>
          <w:color w:val="auto"/>
          <w:sz w:val="32"/>
          <w:szCs w:val="30"/>
          <w:highlight w:val="none"/>
          <w:lang w:eastAsia="zh-CN"/>
        </w:rPr>
        <w:t>（</w:t>
      </w:r>
      <w:r>
        <w:rPr>
          <w:rFonts w:hint="default" w:ascii="Times New Roman" w:hAnsi="Times New Roman" w:eastAsia="仿宋_GB2312" w:cs="Times New Roman"/>
          <w:bCs/>
          <w:color w:val="auto"/>
          <w:sz w:val="32"/>
          <w:szCs w:val="30"/>
          <w:highlight w:val="none"/>
          <w:lang w:val="en"/>
        </w:rPr>
        <w:t>缩小勘查</w:t>
      </w:r>
      <w:r>
        <w:rPr>
          <w:rFonts w:hint="eastAsia" w:ascii="Times New Roman" w:hAnsi="Times New Roman" w:eastAsia="仿宋_GB2312" w:cs="Times New Roman"/>
          <w:bCs/>
          <w:color w:val="auto"/>
          <w:sz w:val="32"/>
          <w:szCs w:val="30"/>
          <w:highlight w:val="none"/>
          <w:lang w:val="en" w:eastAsia="zh-CN"/>
        </w:rPr>
        <w:t>区域</w:t>
      </w:r>
      <w:r>
        <w:rPr>
          <w:rFonts w:hint="default" w:ascii="Times New Roman" w:hAnsi="Times New Roman" w:eastAsia="仿宋_GB2312" w:cs="Times New Roman"/>
          <w:bCs/>
          <w:color w:val="auto"/>
          <w:sz w:val="32"/>
          <w:szCs w:val="30"/>
          <w:highlight w:val="none"/>
          <w:lang w:val="en"/>
        </w:rPr>
        <w:t>范围、分立</w:t>
      </w:r>
      <w:r>
        <w:rPr>
          <w:rFonts w:hint="eastAsia" w:eastAsia="仿宋_GB2312"/>
          <w:color w:val="auto"/>
          <w:sz w:val="32"/>
          <w:szCs w:val="30"/>
          <w:highlight w:val="none"/>
          <w:lang w:eastAsia="zh-CN"/>
        </w:rPr>
        <w:t>）</w:t>
      </w:r>
      <w:r>
        <w:rPr>
          <w:rFonts w:hint="eastAsia" w:eastAsia="仿宋_GB2312"/>
          <w:color w:val="auto"/>
          <w:sz w:val="32"/>
          <w:szCs w:val="30"/>
          <w:highlight w:val="none"/>
          <w:lang w:val="en-US" w:eastAsia="zh-CN"/>
        </w:rPr>
        <w:t>申请</w:t>
      </w:r>
    </w:p>
    <w:p w14:paraId="13BDC2D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eastAsia="楷体"/>
          <w:color w:val="auto"/>
          <w:sz w:val="32"/>
          <w:szCs w:val="30"/>
          <w:highlight w:val="none"/>
        </w:rPr>
        <w:t>（三）审批类别：</w:t>
      </w:r>
      <w:r>
        <w:rPr>
          <w:rFonts w:eastAsia="仿宋_GB2312"/>
          <w:color w:val="auto"/>
          <w:sz w:val="32"/>
          <w:szCs w:val="30"/>
          <w:highlight w:val="none"/>
        </w:rPr>
        <w:t>行政许可</w:t>
      </w:r>
    </w:p>
    <w:p w14:paraId="09CB20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三、事项审查类型</w:t>
      </w:r>
    </w:p>
    <w:p w14:paraId="37D5616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前审后批</w:t>
      </w:r>
    </w:p>
    <w:p w14:paraId="0DA9718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四、审批依据</w:t>
      </w:r>
    </w:p>
    <w:p w14:paraId="5DDE0AF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68CDEED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五、受理机构</w:t>
      </w:r>
    </w:p>
    <w:p w14:paraId="55B28F8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2FF38CD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六、决定机</w:t>
      </w:r>
      <w:r>
        <w:rPr>
          <w:rFonts w:hint="eastAsia" w:eastAsia="黑体"/>
          <w:bCs/>
          <w:color w:val="auto"/>
          <w:sz w:val="32"/>
          <w:szCs w:val="30"/>
          <w:highlight w:val="none"/>
        </w:rPr>
        <w:t>关</w:t>
      </w:r>
    </w:p>
    <w:p w14:paraId="427B395F">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p>
    <w:p w14:paraId="5B0ED66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七、审批数量</w:t>
      </w:r>
    </w:p>
    <w:p w14:paraId="5D4FF2D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无数量限制</w:t>
      </w:r>
    </w:p>
    <w:p w14:paraId="3A37928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八、申请条件</w:t>
      </w:r>
    </w:p>
    <w:p w14:paraId="0AD69480">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（一）申请人条件</w:t>
      </w:r>
    </w:p>
    <w:p w14:paraId="40A1EEDF">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cs="Times New Roman"/>
          <w:bCs/>
          <w:color w:val="auto"/>
          <w:sz w:val="32"/>
          <w:szCs w:val="30"/>
          <w:highlight w:val="none"/>
          <w:lang w:val="en-US" w:eastAsia="zh-CN"/>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w:t>
      </w:r>
      <w:r>
        <w:rPr>
          <w:rFonts w:hint="eastAsia" w:ascii="Times New Roman" w:hAnsi="Times New Roman" w:eastAsia="仿宋_GB2312" w:cs="Times New Roman"/>
          <w:bCs/>
          <w:color w:val="auto"/>
          <w:sz w:val="32"/>
          <w:szCs w:val="30"/>
          <w:highlight w:val="none"/>
          <w:lang w:val="en-US" w:eastAsia="zh-CN"/>
        </w:rPr>
        <w:t>条。</w:t>
      </w:r>
    </w:p>
    <w:p w14:paraId="4FE58716">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（二）符合如下条件的，准予批准：</w:t>
      </w:r>
    </w:p>
    <w:p w14:paraId="6BD757F8">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4BBA0987">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2.矿产资源勘查方案</w:t>
      </w:r>
      <w:r>
        <w:rPr>
          <w:rFonts w:hint="eastAsia" w:ascii="仿宋_GB2312" w:hAnsi="仿宋_GB2312" w:eastAsia="仿宋_GB2312" w:cs="仿宋_GB2312"/>
          <w:color w:val="auto"/>
          <w:sz w:val="32"/>
          <w:szCs w:val="30"/>
          <w:highlight w:val="none"/>
        </w:rPr>
        <w:t>经评审通过</w:t>
      </w:r>
      <w:r>
        <w:rPr>
          <w:rFonts w:hint="eastAsia" w:eastAsia="仿宋_GB2312"/>
          <w:bCs/>
          <w:color w:val="auto"/>
          <w:sz w:val="32"/>
          <w:szCs w:val="30"/>
          <w:highlight w:val="none"/>
        </w:rPr>
        <w:t>；（</w:t>
      </w:r>
      <w:r>
        <w:rPr>
          <w:rFonts w:hint="eastAsia" w:ascii="仿宋_GB2312" w:hAnsi="仿宋_GB2312" w:eastAsia="仿宋_GB2312" w:cs="仿宋_GB2312"/>
          <w:color w:val="auto"/>
          <w:sz w:val="32"/>
          <w:szCs w:val="30"/>
          <w:highlight w:val="none"/>
        </w:rPr>
        <w:t>《矿产资源法》第三十三条第一款。</w:t>
      </w:r>
    </w:p>
    <w:p w14:paraId="03565BF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031E1D5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eastAsia="楷体_GB2312"/>
          <w:color w:val="auto"/>
          <w:kern w:val="0"/>
          <w:sz w:val="32"/>
          <w:szCs w:val="30"/>
          <w:highlight w:val="none"/>
        </w:rPr>
        <w:t>（</w:t>
      </w:r>
      <w:r>
        <w:rPr>
          <w:rFonts w:hint="default" w:eastAsia="楷体_GB2312"/>
          <w:color w:val="auto"/>
          <w:kern w:val="0"/>
          <w:sz w:val="32"/>
          <w:szCs w:val="30"/>
          <w:highlight w:val="none"/>
          <w:lang w:val="en-US"/>
        </w:rPr>
        <w:t>三</w:t>
      </w:r>
      <w:r>
        <w:rPr>
          <w:rFonts w:eastAsia="楷体_GB2312"/>
          <w:color w:val="auto"/>
          <w:kern w:val="0"/>
          <w:sz w:val="32"/>
          <w:szCs w:val="30"/>
          <w:highlight w:val="none"/>
        </w:rPr>
        <w:t>）不予批准的情形</w:t>
      </w:r>
    </w:p>
    <w:p w14:paraId="7EA385A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eastAsia="仿宋_GB2312"/>
          <w:bCs/>
          <w:color w:val="auto"/>
          <w:sz w:val="32"/>
          <w:szCs w:val="30"/>
          <w:highlight w:val="none"/>
        </w:rPr>
        <w:t>对不符合</w:t>
      </w:r>
      <w:r>
        <w:rPr>
          <w:rFonts w:hint="eastAsia" w:eastAsia="仿宋_GB2312"/>
          <w:bCs/>
          <w:color w:val="auto"/>
          <w:sz w:val="32"/>
          <w:szCs w:val="30"/>
          <w:highlight w:val="none"/>
        </w:rPr>
        <w:t>相关规定的</w:t>
      </w:r>
      <w:r>
        <w:rPr>
          <w:rFonts w:eastAsia="仿宋_GB2312"/>
          <w:bCs/>
          <w:color w:val="auto"/>
          <w:sz w:val="32"/>
          <w:szCs w:val="30"/>
          <w:highlight w:val="none"/>
        </w:rPr>
        <w:t>，不予批准。</w:t>
      </w:r>
    </w:p>
    <w:p w14:paraId="3F7E8BB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黑体"/>
          <w:bCs/>
          <w:color w:val="auto"/>
          <w:sz w:val="32"/>
          <w:szCs w:val="30"/>
          <w:highlight w:val="none"/>
        </w:rPr>
        <w:t>九、申请材料</w:t>
      </w:r>
    </w:p>
    <w:p w14:paraId="096E633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黑体"/>
          <w:bCs/>
          <w:color w:val="auto"/>
          <w:sz w:val="32"/>
          <w:szCs w:val="30"/>
          <w:highlight w:val="none"/>
        </w:rPr>
      </w:pPr>
      <w:r>
        <w:rPr>
          <w:rFonts w:eastAsia="楷体_GB2312"/>
          <w:color w:val="auto"/>
          <w:sz w:val="32"/>
          <w:highlight w:val="none"/>
        </w:rPr>
        <w:t>（一）申请材料目录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6"/>
        <w:gridCol w:w="3217"/>
        <w:gridCol w:w="5485"/>
      </w:tblGrid>
      <w:tr w14:paraId="28CB7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7D181ED9">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333333"/>
                <w:kern w:val="0"/>
                <w:sz w:val="24"/>
                <w:szCs w:val="24"/>
                <w:highlight w:val="none"/>
              </w:rPr>
            </w:pPr>
            <w:r>
              <w:rPr>
                <w:rFonts w:hint="eastAsia" w:ascii="黑体" w:hAnsi="黑体" w:eastAsia="黑体"/>
                <w:color w:val="333333"/>
                <w:kern w:val="0"/>
                <w:sz w:val="24"/>
                <w:szCs w:val="24"/>
                <w:highlight w:val="none"/>
              </w:rPr>
              <w:t>序号</w:t>
            </w:r>
          </w:p>
        </w:tc>
        <w:tc>
          <w:tcPr>
            <w:tcW w:w="3217" w:type="dxa"/>
            <w:shd w:val="clear" w:color="auto" w:fill="auto"/>
            <w:noWrap w:val="0"/>
            <w:vAlign w:val="center"/>
          </w:tcPr>
          <w:p w14:paraId="386107C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5485" w:type="dxa"/>
            <w:shd w:val="clear" w:color="auto" w:fill="auto"/>
            <w:noWrap w:val="0"/>
            <w:vAlign w:val="center"/>
          </w:tcPr>
          <w:p w14:paraId="351E6E75">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13D4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00" w:hRule="atLeast"/>
          <w:jc w:val="center"/>
        </w:trPr>
        <w:tc>
          <w:tcPr>
            <w:tcW w:w="426" w:type="dxa"/>
            <w:shd w:val="clear" w:color="auto" w:fill="auto"/>
            <w:noWrap w:val="0"/>
            <w:vAlign w:val="center"/>
          </w:tcPr>
          <w:p w14:paraId="6A6B60D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333333"/>
                <w:kern w:val="0"/>
                <w:sz w:val="24"/>
                <w:szCs w:val="24"/>
                <w:highlight w:val="none"/>
              </w:rPr>
            </w:pPr>
            <w:r>
              <w:rPr>
                <w:rFonts w:hint="eastAsia" w:ascii="仿宋_GB2312" w:eastAsia="仿宋_GB2312"/>
                <w:color w:val="333333"/>
                <w:kern w:val="0"/>
                <w:sz w:val="24"/>
                <w:szCs w:val="24"/>
                <w:highlight w:val="none"/>
              </w:rPr>
              <w:t>1</w:t>
            </w:r>
          </w:p>
        </w:tc>
        <w:tc>
          <w:tcPr>
            <w:tcW w:w="3217" w:type="dxa"/>
            <w:shd w:val="clear" w:color="auto" w:fill="auto"/>
            <w:noWrap w:val="0"/>
            <w:vAlign w:val="center"/>
          </w:tcPr>
          <w:p w14:paraId="3BB2E9F7">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5485" w:type="dxa"/>
            <w:shd w:val="clear" w:color="auto" w:fill="auto"/>
            <w:noWrap w:val="0"/>
            <w:vAlign w:val="center"/>
          </w:tcPr>
          <w:p w14:paraId="347DCFB7">
            <w:pPr>
              <w:keepNext w:val="0"/>
              <w:keepLines w:val="0"/>
              <w:pageBreakBefore w:val="0"/>
              <w:widowControl/>
              <w:kinsoku/>
              <w:wordWrap/>
              <w:overflowPunct/>
              <w:topLinePunct w:val="0"/>
              <w:autoSpaceDE/>
              <w:autoSpaceDN/>
              <w:bidi w:val="0"/>
              <w:adjustRightInd/>
              <w:spacing w:before="100" w:beforeAutospacing="1" w:after="100" w:afterAutospacing="1" w:line="360" w:lineRule="auto"/>
              <w:textAlignment w:val="auto"/>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申请探矿权变更登记（缩小勘查区域、分立）的，可一并提交勘查许可证变更申请（缩小勘查区域、分立），提交此资料。</w:t>
            </w:r>
          </w:p>
        </w:tc>
      </w:tr>
      <w:tr w14:paraId="2BDF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2" w:hRule="atLeast"/>
          <w:jc w:val="center"/>
        </w:trPr>
        <w:tc>
          <w:tcPr>
            <w:tcW w:w="426" w:type="dxa"/>
            <w:shd w:val="clear" w:color="auto" w:fill="auto"/>
            <w:noWrap w:val="0"/>
            <w:vAlign w:val="center"/>
          </w:tcPr>
          <w:p w14:paraId="2C9F075F">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333333"/>
                <w:kern w:val="0"/>
                <w:sz w:val="24"/>
                <w:szCs w:val="24"/>
                <w:highlight w:val="none"/>
                <w:lang w:eastAsia="zh-CN"/>
              </w:rPr>
            </w:pPr>
            <w:r>
              <w:rPr>
                <w:rFonts w:hint="eastAsia" w:ascii="仿宋_GB2312" w:eastAsia="仿宋_GB2312"/>
                <w:color w:val="333333"/>
                <w:kern w:val="0"/>
                <w:sz w:val="24"/>
                <w:szCs w:val="24"/>
                <w:highlight w:val="none"/>
                <w:lang w:val="en-US" w:eastAsia="zh-CN"/>
              </w:rPr>
              <w:t>2</w:t>
            </w:r>
          </w:p>
        </w:tc>
        <w:tc>
          <w:tcPr>
            <w:tcW w:w="3217" w:type="dxa"/>
            <w:shd w:val="clear" w:color="auto" w:fill="auto"/>
            <w:noWrap w:val="0"/>
            <w:vAlign w:val="center"/>
          </w:tcPr>
          <w:p w14:paraId="2A64161D">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5485" w:type="dxa"/>
            <w:shd w:val="clear" w:color="auto" w:fill="auto"/>
            <w:noWrap w:val="0"/>
            <w:vAlign w:val="center"/>
          </w:tcPr>
          <w:p w14:paraId="22706A97">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4234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0" w:hRule="atLeast"/>
          <w:jc w:val="center"/>
        </w:trPr>
        <w:tc>
          <w:tcPr>
            <w:tcW w:w="426" w:type="dxa"/>
            <w:shd w:val="clear" w:color="auto" w:fill="auto"/>
            <w:noWrap w:val="0"/>
            <w:vAlign w:val="center"/>
          </w:tcPr>
          <w:p w14:paraId="3A294073">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333333"/>
                <w:kern w:val="0"/>
                <w:szCs w:val="21"/>
                <w:highlight w:val="none"/>
                <w:lang w:eastAsia="zh-CN"/>
              </w:rPr>
            </w:pPr>
            <w:r>
              <w:rPr>
                <w:rFonts w:hint="eastAsia" w:ascii="仿宋_GB2312" w:eastAsia="仿宋_GB2312"/>
                <w:color w:val="333333"/>
                <w:kern w:val="0"/>
                <w:szCs w:val="21"/>
                <w:highlight w:val="none"/>
                <w:lang w:val="en-US" w:eastAsia="zh-CN"/>
              </w:rPr>
              <w:t>3</w:t>
            </w:r>
          </w:p>
        </w:tc>
        <w:tc>
          <w:tcPr>
            <w:tcW w:w="3217" w:type="dxa"/>
            <w:shd w:val="clear" w:color="auto" w:fill="auto"/>
            <w:noWrap w:val="0"/>
            <w:vAlign w:val="center"/>
          </w:tcPr>
          <w:p w14:paraId="5B2B1C43">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不动产权证书（探矿权）或原勘查许可证</w:t>
            </w:r>
          </w:p>
        </w:tc>
        <w:tc>
          <w:tcPr>
            <w:tcW w:w="5485" w:type="dxa"/>
            <w:shd w:val="clear" w:color="auto" w:fill="auto"/>
            <w:noWrap w:val="0"/>
            <w:vAlign w:val="bottom"/>
          </w:tcPr>
          <w:p w14:paraId="57A769B4">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lang w:val="en-US" w:eastAsia="zh-CN"/>
              </w:rPr>
            </w:pPr>
            <w:r>
              <w:rPr>
                <w:rFonts w:hint="default" w:ascii="仿宋_GB2312" w:eastAsia="仿宋_GB2312"/>
                <w:color w:val="auto"/>
                <w:kern w:val="0"/>
                <w:sz w:val="24"/>
                <w:szCs w:val="24"/>
                <w:highlight w:val="none"/>
                <w:lang w:val="en-US" w:eastAsia="zh-CN"/>
              </w:rPr>
              <w:t>1.</w:t>
            </w:r>
            <w:r>
              <w:rPr>
                <w:rFonts w:hint="eastAsia" w:ascii="仿宋_GB2312" w:eastAsia="仿宋_GB2312"/>
                <w:color w:val="auto"/>
                <w:kern w:val="0"/>
                <w:sz w:val="24"/>
                <w:szCs w:val="24"/>
                <w:highlight w:val="none"/>
                <w:lang w:val="en-US" w:eastAsia="zh-CN"/>
              </w:rPr>
              <w:t>申请探矿权变更登记（缩小勘查区域、分立）的，可一并提交勘查许可证变更申请（缩小勘查区域、分立），并共享此资料。</w:t>
            </w:r>
          </w:p>
          <w:p w14:paraId="7420AE8C">
            <w:pPr>
              <w:keepNext w:val="0"/>
              <w:keepLines w:val="0"/>
              <w:pageBreakBefore w:val="0"/>
              <w:widowControl/>
              <w:kinsoku/>
              <w:wordWrap/>
              <w:overflowPunct/>
              <w:topLinePunct w:val="0"/>
              <w:autoSpaceDE/>
              <w:autoSpaceDN/>
              <w:bidi w:val="0"/>
              <w:adjustRightInd/>
              <w:spacing w:before="0" w:beforeAutospacing="0" w:after="0" w:afterAutospacing="0" w:line="240" w:lineRule="auto"/>
              <w:jc w:val="left"/>
              <w:textAlignment w:val="auto"/>
              <w:rPr>
                <w:rFonts w:hint="eastAsia" w:ascii="仿宋_GB2312" w:eastAsia="仿宋_GB2312"/>
                <w:color w:val="auto"/>
                <w:kern w:val="0"/>
                <w:sz w:val="24"/>
                <w:szCs w:val="24"/>
                <w:highlight w:val="none"/>
              </w:rPr>
            </w:pPr>
            <w:r>
              <w:rPr>
                <w:rFonts w:hint="eastAsia" w:ascii="仿宋_GB2312" w:hAnsi="Times New Roman" w:eastAsia="仿宋_GB2312" w:cs="Times New Roman"/>
                <w:color w:val="auto"/>
                <w:kern w:val="0"/>
                <w:sz w:val="24"/>
                <w:szCs w:val="24"/>
                <w:highlight w:val="none"/>
                <w:lang w:val="en-US" w:eastAsia="zh-CN"/>
              </w:rPr>
              <w:t>2.《矿产资源法》实施前登记的矿业权，提交勘查许可证。</w:t>
            </w:r>
          </w:p>
        </w:tc>
      </w:tr>
      <w:tr w14:paraId="5A64E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10" w:hRule="atLeast"/>
          <w:jc w:val="center"/>
        </w:trPr>
        <w:tc>
          <w:tcPr>
            <w:tcW w:w="426" w:type="dxa"/>
            <w:shd w:val="clear" w:color="auto" w:fill="auto"/>
            <w:noWrap w:val="0"/>
            <w:vAlign w:val="center"/>
          </w:tcPr>
          <w:p w14:paraId="25768CFF">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仿宋_GB2312" w:eastAsia="仿宋_GB2312"/>
                <w:color w:val="333333"/>
                <w:kern w:val="0"/>
                <w:sz w:val="24"/>
                <w:szCs w:val="24"/>
                <w:highlight w:val="none"/>
                <w:lang w:eastAsia="zh-CN"/>
              </w:rPr>
            </w:pPr>
            <w:r>
              <w:rPr>
                <w:rFonts w:hint="eastAsia" w:ascii="仿宋_GB2312" w:eastAsia="仿宋_GB2312"/>
                <w:color w:val="333333"/>
                <w:kern w:val="0"/>
                <w:sz w:val="24"/>
                <w:szCs w:val="24"/>
                <w:highlight w:val="none"/>
                <w:lang w:val="en-US" w:eastAsia="zh-CN"/>
              </w:rPr>
              <w:t>4</w:t>
            </w:r>
          </w:p>
        </w:tc>
        <w:tc>
          <w:tcPr>
            <w:tcW w:w="3217" w:type="dxa"/>
            <w:shd w:val="clear" w:color="auto" w:fill="auto"/>
            <w:noWrap w:val="0"/>
            <w:vAlign w:val="center"/>
          </w:tcPr>
          <w:p w14:paraId="435E3348">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勘查方案、专家评审意见及专家签字表</w:t>
            </w:r>
          </w:p>
        </w:tc>
        <w:tc>
          <w:tcPr>
            <w:tcW w:w="5485" w:type="dxa"/>
            <w:shd w:val="clear" w:color="auto" w:fill="auto"/>
            <w:noWrap w:val="0"/>
            <w:vAlign w:val="center"/>
          </w:tcPr>
          <w:p w14:paraId="2D6B75EC">
            <w:pPr>
              <w:keepNext w:val="0"/>
              <w:keepLines w:val="0"/>
              <w:pageBreakBefore w:val="0"/>
              <w:widowControl/>
              <w:kinsoku/>
              <w:wordWrap/>
              <w:overflowPunct/>
              <w:topLinePunct w:val="0"/>
              <w:autoSpaceDE/>
              <w:autoSpaceDN/>
              <w:bidi w:val="0"/>
              <w:adjustRightInd/>
              <w:spacing w:before="100" w:beforeAutospacing="1" w:after="100" w:afterAutospacing="1" w:line="360" w:lineRule="auto"/>
              <w:jc w:val="left"/>
              <w:textAlignment w:val="auto"/>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勘查许可证变更（缩小勘查区域、分立）申请的提交此资料；油气矿业权人仅申请勘查许可证变更缩小勘查范围（含分立）的无需提交此资料。</w:t>
            </w:r>
          </w:p>
        </w:tc>
      </w:tr>
    </w:tbl>
    <w:p w14:paraId="2D8C5CA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472D8CF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072E85D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68B0988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6BD2AD1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eastAsia="zh-CN"/>
        </w:rPr>
        <w:t>局</w:t>
      </w:r>
      <w:r>
        <w:rPr>
          <w:rFonts w:hint="eastAsia" w:eastAsia="楷体_GB2312"/>
          <w:bCs/>
          <w:color w:val="auto"/>
          <w:sz w:val="32"/>
          <w:szCs w:val="30"/>
          <w:highlight w:val="none"/>
        </w:rPr>
        <w:t>内审批</w:t>
      </w:r>
    </w:p>
    <w:p w14:paraId="50A9FD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color w:val="auto"/>
          <w:sz w:val="32"/>
          <w:szCs w:val="30"/>
          <w:highlight w:val="none"/>
          <w:lang w:val="en-US" w:eastAsia="zh-CN"/>
        </w:rPr>
        <w:t>将勘查许可申请资料发送至</w:t>
      </w:r>
      <w:r>
        <w:rPr>
          <w:rFonts w:hint="eastAsia" w:eastAsia="仿宋_GB2312" w:cs="Times New Roman"/>
          <w:bCs/>
          <w:color w:val="auto"/>
          <w:sz w:val="32"/>
          <w:szCs w:val="32"/>
          <w:highlight w:val="none"/>
          <w:lang w:val="en-US" w:eastAsia="zh-CN"/>
        </w:rPr>
        <w:t>市自然资源和规划局</w:t>
      </w:r>
      <w:r>
        <w:rPr>
          <w:rFonts w:hint="eastAsia" w:eastAsia="仿宋_GB2312"/>
          <w:color w:val="auto"/>
          <w:sz w:val="32"/>
          <w:szCs w:val="30"/>
          <w:highlight w:val="none"/>
          <w:lang w:val="en-US" w:eastAsia="zh-CN"/>
        </w:rPr>
        <w:t>相关科室，相关科室依据法律法规等有关规定，对勘查许可申请资料进行审查，履行签批程序。</w:t>
      </w:r>
    </w:p>
    <w:p w14:paraId="4A66B2F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2D4B28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bCs/>
          <w:color w:val="auto"/>
          <w:sz w:val="32"/>
          <w:szCs w:val="30"/>
          <w:highlight w:val="none"/>
        </w:rPr>
        <w:t>向申请人发送书面审批结果。</w:t>
      </w:r>
    </w:p>
    <w:p w14:paraId="646B245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37F12F8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4E4CDF2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16D488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5B4D76F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59B62F3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0174E34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6B039437">
      <w:pPr>
        <w:keepNext w:val="0"/>
        <w:keepLines w:val="0"/>
        <w:pageBreakBefore w:val="0"/>
        <w:widowControl/>
        <w:kinsoku/>
        <w:wordWrap/>
        <w:overflowPunct/>
        <w:topLinePunct w:val="0"/>
        <w:autoSpaceDE/>
        <w:bidi w:val="0"/>
        <w:snapToGrid w:val="0"/>
        <w:spacing w:beforeLines="0" w:afterLines="0" w:line="560" w:lineRule="exact"/>
        <w:ind w:firstLine="640" w:firstLineChars="200"/>
        <w:jc w:val="left"/>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7F90C2B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5A2CFF9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636CFFE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公示法律、法规、规章规定的</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对公示内容予以说明、解释和提供准确、可靠的信息。</w:t>
      </w:r>
    </w:p>
    <w:p w14:paraId="3CB7394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法定职权范围内，申请人有权向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提出行政许可申请，并要求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3F4A01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依法改正。</w:t>
      </w:r>
    </w:p>
    <w:p w14:paraId="24231FA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如不能在法定期限内作出行政许可决定的，申请人有权要求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说明延长期限的理由并在法定的延长期限内作出决定。</w:t>
      </w:r>
    </w:p>
    <w:p w14:paraId="77C1E5A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作出准予行政许可决定的，申请人有权要求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颁发符合法律、法规、规章规定并加盖印章的行政许可证件；</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作出不予行政许可决定的，申请人有权要求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书面说明理由，申请人享有依法申请行政复议或者提起行政诉讼的权利。</w:t>
      </w:r>
    </w:p>
    <w:p w14:paraId="2E3D4C6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499B2C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0F5B749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提出行政许可申请，应当按照该行政许可事项的法定条件和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安</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提交全部申请材料和反映真实情况，并对其申请材料实质内容的真实性负责。</w:t>
      </w:r>
    </w:p>
    <w:p w14:paraId="77BC14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行政许可决定对申请人从事该行政许可事项的活动所规定的义务。</w:t>
      </w:r>
    </w:p>
    <w:p w14:paraId="2D854E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提出变更申请。</w:t>
      </w:r>
    </w:p>
    <w:p w14:paraId="4FDE7E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对申请人取得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16D150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77491A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57DF62C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6F9DDF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2839946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72F47E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2E76D4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10191B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514B3DBE">
      <w:pPr>
        <w:keepNext w:val="0"/>
        <w:keepLines w:val="0"/>
        <w:pageBreakBefore w:val="0"/>
        <w:widowControl/>
        <w:kinsoku/>
        <w:wordWrap/>
        <w:overflowPunct/>
        <w:topLinePunct w:val="0"/>
        <w:autoSpaceDE/>
        <w:autoSpaceDN/>
        <w:bidi w:val="0"/>
        <w:adjustRightInd/>
        <w:spacing w:line="240" w:lineRule="auto"/>
        <w:jc w:val="left"/>
        <w:textAlignment w:val="auto"/>
        <w:rPr>
          <w:rFonts w:eastAsia="黑体"/>
          <w:sz w:val="32"/>
          <w:szCs w:val="32"/>
          <w:highlight w:val="none"/>
        </w:rPr>
      </w:pPr>
    </w:p>
    <w:p w14:paraId="55F35CF3">
      <w:pPr>
        <w:rPr>
          <w:rFonts w:hint="eastAsia" w:eastAsia="黑体"/>
          <w:sz w:val="32"/>
          <w:szCs w:val="32"/>
          <w:highlight w:val="none"/>
          <w:lang w:val="en-US" w:eastAsia="zh-CN"/>
        </w:rPr>
      </w:pPr>
      <w:r>
        <w:rPr>
          <w:rFonts w:hint="eastAsia" w:eastAsia="黑体"/>
          <w:sz w:val="32"/>
          <w:szCs w:val="32"/>
          <w:highlight w:val="none"/>
        </w:rPr>
        <w:br w:type="page"/>
      </w:r>
      <w:r>
        <w:rPr>
          <w:rFonts w:eastAsia="黑体"/>
          <w:sz w:val="32"/>
          <w:szCs w:val="32"/>
          <w:highlight w:val="none"/>
        </w:rPr>
        <w:t>附件</w:t>
      </w:r>
      <w:r>
        <w:rPr>
          <w:rFonts w:hint="eastAsia" w:eastAsia="黑体"/>
          <w:sz w:val="32"/>
          <w:szCs w:val="32"/>
          <w:highlight w:val="none"/>
          <w:lang w:val="en-US" w:eastAsia="zh-CN"/>
        </w:rPr>
        <w:t xml:space="preserve">1 </w:t>
      </w:r>
      <w:r>
        <w:rPr>
          <w:rFonts w:eastAsia="黑体"/>
          <w:sz w:val="30"/>
          <w:szCs w:val="30"/>
          <w:highlight w:val="none"/>
        </w:rPr>
        <w:t>申请材料示范文本</w:t>
      </w:r>
    </w:p>
    <w:p w14:paraId="193FB7FF">
      <w:pPr>
        <w:jc w:val="center"/>
        <w:rPr>
          <w:b/>
          <w:sz w:val="44"/>
          <w:highlight w:val="none"/>
        </w:rPr>
      </w:pPr>
    </w:p>
    <w:p w14:paraId="0466B87A">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485EDE7C">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22BEA27D">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3C820280">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7205415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958CE6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61FBB4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49CBAF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9E677B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B35B7A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F7341D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D747A7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27941D8">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D94ACC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07318F0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288513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B9A8840">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80B2484">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1591B30">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1A48564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17913612">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487FF109">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6EC73F4E">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4F235A0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5A4C696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0129AE5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2D53588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000000"/>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462CEAAD">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3BB0317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3E14D44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43657030">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231E539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00D7256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3953610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000000"/>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000000"/>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06565C31">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w:t>
      </w:r>
      <w:r>
        <w:rPr>
          <w:rFonts w:hint="default" w:ascii="Times New Roman" w:hAnsi="Times New Roman" w:eastAsia="仿宋_GB2312" w:cs="Times New Roman"/>
          <w:b w:val="0"/>
          <w:color w:val="000000"/>
          <w:sz w:val="30"/>
          <w:szCs w:val="30"/>
          <w:highlight w:val="none"/>
        </w:rPr>
        <w:t>跨</w:t>
      </w:r>
      <w:r>
        <w:rPr>
          <w:rFonts w:hint="default" w:ascii="Times New Roman" w:hAnsi="Times New Roman" w:eastAsia="仿宋_GB2312" w:cs="Times New Roman"/>
          <w:b w:val="0"/>
          <w:color w:val="auto"/>
          <w:sz w:val="30"/>
          <w:szCs w:val="30"/>
          <w:highlight w:val="none"/>
        </w:rPr>
        <w:t>的全部省（区、市）、地（市）、县级的行政区划名称。</w:t>
      </w:r>
    </w:p>
    <w:p w14:paraId="16F5450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16FEB7B4">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18C2835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216FE5C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3EC869A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27ADE43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000000"/>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0FFBD05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2331F12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18CEFE2E">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66EC6DF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000000"/>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3C5F931D">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0031BE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1AE3B6AD">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10"/>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02D80F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259688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16A8624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60D27B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02D4651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4D6E1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0EFC19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F0731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071144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5D4B5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3751E62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19E6E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7A4782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32FE1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3DDB26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37C62D7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064029A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CE6E2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7AFC8E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5A552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7ECEF9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09791B2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58CB368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1BAB8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182A49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0CDFA3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572B724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4956605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79625A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41E806D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CB44D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05E290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F112C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6098602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0226BE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662D66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DE318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58F5F2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90319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06B16D0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A436E3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746329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4D6427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64438B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05EAF4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422E1F9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86EE37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267E02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8097A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804DC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0CC5F6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727391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10F9E3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5C6F757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64786913">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19FEECED">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673445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47FAD42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434D7B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3A3844D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2F2D3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4079B0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4F2C77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1E0199B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982D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1E27D28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66A6E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4F56A4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117B850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80C96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2365146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5C1E31C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0138D71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1D615A4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1F9952E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1B6331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BA1AD3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2DE631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41961CB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372332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F11D5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AAD44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1C6002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2F22B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5E1AD20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0FCCC6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7069EAA8">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3581B69D">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1872E0CB">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5E647A9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5B58207A">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310002AE">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79C60114">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1324A3D6">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488C2CC1">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616E04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584492D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25A567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000000"/>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39C158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0C24CBD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0BF4A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2DBE56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D5F9F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22C3B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53E3B80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4A8FEF4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71892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0FEDF7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3DF1A45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DB6AB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4A7F5C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42266A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783495A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3CA59B1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667FCD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7820C17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53616E94">
            <w:pPr>
              <w:rPr>
                <w:rFonts w:ascii="Times New Roman" w:hAnsi="Times New Roman" w:cs="Times New Roman"/>
                <w:color w:val="auto"/>
                <w:highlight w:val="none"/>
              </w:rPr>
            </w:pPr>
          </w:p>
          <w:p w14:paraId="758CB4D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131952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3A24EF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6204BF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0C8B49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48846BE5">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303E657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DDA3A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61CEC972">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40DB0A0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5731F9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8B8B1C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736F9D4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2CD0C9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1AFEE8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2E307DC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54EBF2C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3C2693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9F19F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63FBA0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2F988A7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099DAEC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4DBDA6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2982CF0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65C760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4A38E02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45FFD2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32225A7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2DBC28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285D031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561C79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000000"/>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3BDD54C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2A3B8B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1200507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4333DB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000000"/>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574B92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5BD116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7D3752A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39CF67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0AEE09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6FA4003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3403D3F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9346B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5510F44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6DF5625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01D6B9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E09D7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0B9EFC58">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3FD596D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5A504C5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52E6541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000000"/>
                <w:highlight w:val="none"/>
              </w:rPr>
              <w:t>含</w:t>
            </w:r>
            <w:r>
              <w:rPr>
                <w:rFonts w:hint="eastAsia" w:ascii="Times New Roman" w:hAnsi="Times New Roman" w:eastAsia="仿宋_GB2312" w:cs="Times New Roman"/>
                <w:color w:val="auto"/>
                <w:highlight w:val="none"/>
                <w:lang w:eastAsia="zh-CN"/>
              </w:rPr>
              <w:t>被合并探矿权办理注销）</w:t>
            </w:r>
          </w:p>
          <w:p w14:paraId="1D453FE5">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44C0B8AB">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000000"/>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30CF0D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4723CB72">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018740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3C11F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4EF90CAE">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3ABEF71A">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42A320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21533847">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5F0779CF">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00CB9F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64CE48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63FF6053">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333333"/>
          <w:kern w:val="0"/>
          <w:sz w:val="32"/>
          <w:szCs w:val="32"/>
          <w:highlight w:val="none"/>
        </w:rPr>
      </w:pPr>
    </w:p>
    <w:p w14:paraId="10FA52B7">
      <w:pPr>
        <w:keepNext w:val="0"/>
        <w:keepLines w:val="0"/>
        <w:pageBreakBefore w:val="0"/>
        <w:widowControl/>
        <w:kinsoku/>
        <w:wordWrap/>
        <w:overflowPunct/>
        <w:topLinePunct w:val="0"/>
        <w:autoSpaceDE/>
        <w:autoSpaceDN/>
        <w:bidi w:val="0"/>
        <w:adjustRightInd/>
        <w:snapToGrid/>
        <w:spacing w:line="20" w:lineRule="exact"/>
        <w:textAlignment w:val="auto"/>
        <w:rPr>
          <w:highlight w:val="none"/>
        </w:rPr>
      </w:pPr>
    </w:p>
    <w:p w14:paraId="64C60D15">
      <w:pPr>
        <w:pStyle w:val="2"/>
        <w:rPr>
          <w:highlight w:val="none"/>
        </w:rPr>
      </w:pPr>
    </w:p>
    <w:p w14:paraId="3551DD93">
      <w:pPr>
        <w:pStyle w:val="3"/>
        <w:rPr>
          <w:highlight w:val="none"/>
        </w:rPr>
      </w:pPr>
    </w:p>
    <w:p w14:paraId="6BD5520E">
      <w:pPr>
        <w:pStyle w:val="3"/>
        <w:rPr>
          <w:highlight w:val="none"/>
        </w:rPr>
      </w:pPr>
    </w:p>
    <w:p w14:paraId="375D3855">
      <w:pPr>
        <w:pStyle w:val="3"/>
        <w:rPr>
          <w:highlight w:val="none"/>
        </w:rPr>
      </w:pPr>
    </w:p>
    <w:p w14:paraId="3B031B5B">
      <w:pPr>
        <w:pStyle w:val="3"/>
        <w:rPr>
          <w:highlight w:val="none"/>
        </w:rPr>
      </w:pPr>
    </w:p>
    <w:p w14:paraId="0BE193FB">
      <w:pPr>
        <w:pStyle w:val="3"/>
        <w:rPr>
          <w:highlight w:val="none"/>
        </w:rPr>
      </w:pPr>
    </w:p>
    <w:p w14:paraId="45456B1D">
      <w:pPr>
        <w:pStyle w:val="3"/>
        <w:rPr>
          <w:highlight w:val="none"/>
        </w:rPr>
      </w:pPr>
    </w:p>
    <w:p w14:paraId="431D1713">
      <w:pPr>
        <w:pStyle w:val="3"/>
        <w:rPr>
          <w:highlight w:val="none"/>
        </w:rPr>
      </w:pPr>
    </w:p>
    <w:p w14:paraId="7129E08C">
      <w:pPr>
        <w:pStyle w:val="3"/>
        <w:rPr>
          <w:highlight w:val="none"/>
        </w:rPr>
      </w:pPr>
    </w:p>
    <w:p w14:paraId="074E8939">
      <w:pPr>
        <w:pStyle w:val="3"/>
        <w:rPr>
          <w:highlight w:val="none"/>
        </w:rPr>
      </w:pPr>
    </w:p>
    <w:p w14:paraId="5DC97195">
      <w:pPr>
        <w:pStyle w:val="3"/>
        <w:rPr>
          <w:highlight w:val="none"/>
        </w:rPr>
      </w:pPr>
    </w:p>
    <w:p w14:paraId="0CE35D87">
      <w:pPr>
        <w:pStyle w:val="3"/>
        <w:rPr>
          <w:highlight w:val="none"/>
        </w:rPr>
      </w:pPr>
    </w:p>
    <w:p w14:paraId="15FA2243">
      <w:pPr>
        <w:pStyle w:val="3"/>
        <w:rPr>
          <w:highlight w:val="none"/>
        </w:rPr>
      </w:pPr>
    </w:p>
    <w:p w14:paraId="03E6F8E6">
      <w:pPr>
        <w:pStyle w:val="3"/>
        <w:rPr>
          <w:highlight w:val="none"/>
        </w:rPr>
      </w:pPr>
    </w:p>
    <w:p w14:paraId="6B5E7E1B">
      <w:pPr>
        <w:pStyle w:val="3"/>
        <w:rPr>
          <w:highlight w:val="none"/>
        </w:rPr>
      </w:pPr>
    </w:p>
    <w:p w14:paraId="5EF2CEF6">
      <w:pPr>
        <w:pStyle w:val="3"/>
        <w:rPr>
          <w:highlight w:val="none"/>
        </w:rPr>
      </w:pPr>
    </w:p>
    <w:p w14:paraId="6C648E39">
      <w:pPr>
        <w:pStyle w:val="3"/>
        <w:rPr>
          <w:highlight w:val="none"/>
        </w:rPr>
      </w:pPr>
    </w:p>
    <w:p w14:paraId="666C708B">
      <w:pPr>
        <w:pStyle w:val="3"/>
        <w:rPr>
          <w:highlight w:val="none"/>
        </w:rPr>
      </w:pPr>
    </w:p>
    <w:p w14:paraId="06D464C8">
      <w:pPr>
        <w:pStyle w:val="3"/>
        <w:rPr>
          <w:highlight w:val="none"/>
        </w:rPr>
      </w:pPr>
    </w:p>
    <w:p w14:paraId="1F833B24">
      <w:pPr>
        <w:pStyle w:val="3"/>
        <w:rPr>
          <w:highlight w:val="none"/>
        </w:rPr>
      </w:pPr>
    </w:p>
    <w:p w14:paraId="3D8022DF">
      <w:pPr>
        <w:pStyle w:val="3"/>
        <w:rPr>
          <w:highlight w:val="none"/>
        </w:rPr>
      </w:pPr>
    </w:p>
    <w:p w14:paraId="225263E6">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36B5EF48">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6B52B3C6">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9A41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BEBB3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44BEBB3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1179F">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091A291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7D21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55F09B9">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cYIaR&#10;6QEAAMsDAAAOAAAAAAAAAAEAIAAAACIBAABkcnMvZTJvRG9jLnhtbFBLBQYAAAAABgAGAFkBAAB9&#10;BQAAAAA=&#10;">
              <v:fill on="f" focussize="0,0"/>
              <v:stroke on="f" weight="1.25pt"/>
              <v:imagedata o:title=""/>
              <o:lock v:ext="edit" aspectratio="f"/>
              <v:textbox inset="0mm,0mm,0mm,0mm" style="mso-fit-shape-to-text:t;">
                <w:txbxContent>
                  <w:p w14:paraId="555F09B9">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94C2A">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C8597">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42812D98"/>
    <w:rsid w:val="00033A8B"/>
    <w:rsid w:val="00034811"/>
    <w:rsid w:val="000505D3"/>
    <w:rsid w:val="00051F78"/>
    <w:rsid w:val="00060C0A"/>
    <w:rsid w:val="00071349"/>
    <w:rsid w:val="000773BC"/>
    <w:rsid w:val="00084837"/>
    <w:rsid w:val="000951B3"/>
    <w:rsid w:val="00095AE0"/>
    <w:rsid w:val="000B7FDA"/>
    <w:rsid w:val="000C2841"/>
    <w:rsid w:val="000C4FBA"/>
    <w:rsid w:val="000E7025"/>
    <w:rsid w:val="000E771E"/>
    <w:rsid w:val="000F18A0"/>
    <w:rsid w:val="000F1ED9"/>
    <w:rsid w:val="001433E3"/>
    <w:rsid w:val="001502D5"/>
    <w:rsid w:val="00154E4E"/>
    <w:rsid w:val="00167B79"/>
    <w:rsid w:val="00172932"/>
    <w:rsid w:val="00185B9D"/>
    <w:rsid w:val="0019537A"/>
    <w:rsid w:val="001A6836"/>
    <w:rsid w:val="001A6EF5"/>
    <w:rsid w:val="001D232A"/>
    <w:rsid w:val="001F1BC0"/>
    <w:rsid w:val="002056CF"/>
    <w:rsid w:val="00212109"/>
    <w:rsid w:val="0021570C"/>
    <w:rsid w:val="00244EE9"/>
    <w:rsid w:val="002512F1"/>
    <w:rsid w:val="00251795"/>
    <w:rsid w:val="00253EA1"/>
    <w:rsid w:val="002577E9"/>
    <w:rsid w:val="00261C17"/>
    <w:rsid w:val="00276685"/>
    <w:rsid w:val="00277F51"/>
    <w:rsid w:val="002813CA"/>
    <w:rsid w:val="0028628C"/>
    <w:rsid w:val="002C55E2"/>
    <w:rsid w:val="002F015A"/>
    <w:rsid w:val="002F6031"/>
    <w:rsid w:val="00303D6B"/>
    <w:rsid w:val="003065A8"/>
    <w:rsid w:val="00310769"/>
    <w:rsid w:val="00311AC1"/>
    <w:rsid w:val="0032096D"/>
    <w:rsid w:val="00324C71"/>
    <w:rsid w:val="00325161"/>
    <w:rsid w:val="00335BC1"/>
    <w:rsid w:val="0033634B"/>
    <w:rsid w:val="003533DF"/>
    <w:rsid w:val="00361B95"/>
    <w:rsid w:val="0036642F"/>
    <w:rsid w:val="00370B65"/>
    <w:rsid w:val="00372A7B"/>
    <w:rsid w:val="00385BED"/>
    <w:rsid w:val="003B61FA"/>
    <w:rsid w:val="003C0437"/>
    <w:rsid w:val="003D063E"/>
    <w:rsid w:val="003D463F"/>
    <w:rsid w:val="003F779F"/>
    <w:rsid w:val="004137AA"/>
    <w:rsid w:val="00420A92"/>
    <w:rsid w:val="004215DE"/>
    <w:rsid w:val="004232CF"/>
    <w:rsid w:val="00431DE0"/>
    <w:rsid w:val="00453A06"/>
    <w:rsid w:val="00464BC7"/>
    <w:rsid w:val="00474867"/>
    <w:rsid w:val="00483EAE"/>
    <w:rsid w:val="00491C50"/>
    <w:rsid w:val="00491C70"/>
    <w:rsid w:val="004A5D7C"/>
    <w:rsid w:val="004C687E"/>
    <w:rsid w:val="004C6A21"/>
    <w:rsid w:val="004D3F2D"/>
    <w:rsid w:val="004D44D2"/>
    <w:rsid w:val="005211BB"/>
    <w:rsid w:val="00526897"/>
    <w:rsid w:val="0053687B"/>
    <w:rsid w:val="005543AB"/>
    <w:rsid w:val="005549EB"/>
    <w:rsid w:val="0056132F"/>
    <w:rsid w:val="005726D0"/>
    <w:rsid w:val="0057388C"/>
    <w:rsid w:val="00577C76"/>
    <w:rsid w:val="00585C5D"/>
    <w:rsid w:val="005B2520"/>
    <w:rsid w:val="005C769C"/>
    <w:rsid w:val="005F4F43"/>
    <w:rsid w:val="006112D0"/>
    <w:rsid w:val="00617CF3"/>
    <w:rsid w:val="00630718"/>
    <w:rsid w:val="006323BC"/>
    <w:rsid w:val="0063285B"/>
    <w:rsid w:val="0066512C"/>
    <w:rsid w:val="006972BB"/>
    <w:rsid w:val="006A05F5"/>
    <w:rsid w:val="006A6D00"/>
    <w:rsid w:val="006B4503"/>
    <w:rsid w:val="006C1AB8"/>
    <w:rsid w:val="006C67B3"/>
    <w:rsid w:val="006D1E95"/>
    <w:rsid w:val="006F27C5"/>
    <w:rsid w:val="007179CB"/>
    <w:rsid w:val="00732BA3"/>
    <w:rsid w:val="00734780"/>
    <w:rsid w:val="00736816"/>
    <w:rsid w:val="00740675"/>
    <w:rsid w:val="0074703C"/>
    <w:rsid w:val="007533DB"/>
    <w:rsid w:val="007558ED"/>
    <w:rsid w:val="00773DE2"/>
    <w:rsid w:val="0079009D"/>
    <w:rsid w:val="007A136A"/>
    <w:rsid w:val="007A33A2"/>
    <w:rsid w:val="007A5C44"/>
    <w:rsid w:val="007B0E66"/>
    <w:rsid w:val="007B12C5"/>
    <w:rsid w:val="007B7D71"/>
    <w:rsid w:val="007C5157"/>
    <w:rsid w:val="007C765A"/>
    <w:rsid w:val="007D0FE6"/>
    <w:rsid w:val="007D2F71"/>
    <w:rsid w:val="007D3666"/>
    <w:rsid w:val="007E0C0D"/>
    <w:rsid w:val="007E1411"/>
    <w:rsid w:val="007E203D"/>
    <w:rsid w:val="007E4C09"/>
    <w:rsid w:val="00801139"/>
    <w:rsid w:val="00802CC4"/>
    <w:rsid w:val="008103FC"/>
    <w:rsid w:val="00840A98"/>
    <w:rsid w:val="00841009"/>
    <w:rsid w:val="00854DAD"/>
    <w:rsid w:val="00856751"/>
    <w:rsid w:val="00883236"/>
    <w:rsid w:val="00885B9F"/>
    <w:rsid w:val="00895B4A"/>
    <w:rsid w:val="008979F7"/>
    <w:rsid w:val="008B577E"/>
    <w:rsid w:val="008D5184"/>
    <w:rsid w:val="008E55D8"/>
    <w:rsid w:val="009066F8"/>
    <w:rsid w:val="00911485"/>
    <w:rsid w:val="00937438"/>
    <w:rsid w:val="0094470C"/>
    <w:rsid w:val="009502E1"/>
    <w:rsid w:val="00954D37"/>
    <w:rsid w:val="009622BE"/>
    <w:rsid w:val="00977AAB"/>
    <w:rsid w:val="00982F5F"/>
    <w:rsid w:val="0098428A"/>
    <w:rsid w:val="009A506F"/>
    <w:rsid w:val="009B459C"/>
    <w:rsid w:val="009B5B7D"/>
    <w:rsid w:val="009C2BBD"/>
    <w:rsid w:val="009D6B8B"/>
    <w:rsid w:val="009F5193"/>
    <w:rsid w:val="009F5FD8"/>
    <w:rsid w:val="00A0476E"/>
    <w:rsid w:val="00A25A79"/>
    <w:rsid w:val="00A33619"/>
    <w:rsid w:val="00A33781"/>
    <w:rsid w:val="00A3769C"/>
    <w:rsid w:val="00A5195B"/>
    <w:rsid w:val="00A54347"/>
    <w:rsid w:val="00A569ED"/>
    <w:rsid w:val="00A65DF1"/>
    <w:rsid w:val="00A66852"/>
    <w:rsid w:val="00A83575"/>
    <w:rsid w:val="00A903B2"/>
    <w:rsid w:val="00AC0214"/>
    <w:rsid w:val="00AD00AE"/>
    <w:rsid w:val="00AE434E"/>
    <w:rsid w:val="00AE6C63"/>
    <w:rsid w:val="00AE77D0"/>
    <w:rsid w:val="00AF1F10"/>
    <w:rsid w:val="00AF500D"/>
    <w:rsid w:val="00B04C8A"/>
    <w:rsid w:val="00B04E3A"/>
    <w:rsid w:val="00B12EBC"/>
    <w:rsid w:val="00B22E5A"/>
    <w:rsid w:val="00B33A25"/>
    <w:rsid w:val="00B37071"/>
    <w:rsid w:val="00B5595B"/>
    <w:rsid w:val="00B850B5"/>
    <w:rsid w:val="00B86AEF"/>
    <w:rsid w:val="00B90437"/>
    <w:rsid w:val="00BA20D9"/>
    <w:rsid w:val="00BB5364"/>
    <w:rsid w:val="00BC2E0C"/>
    <w:rsid w:val="00BC4221"/>
    <w:rsid w:val="00BC6641"/>
    <w:rsid w:val="00BD1056"/>
    <w:rsid w:val="00BF0690"/>
    <w:rsid w:val="00C045CA"/>
    <w:rsid w:val="00C04EDD"/>
    <w:rsid w:val="00C05FDF"/>
    <w:rsid w:val="00C066C7"/>
    <w:rsid w:val="00C17B26"/>
    <w:rsid w:val="00C35450"/>
    <w:rsid w:val="00C420DF"/>
    <w:rsid w:val="00C5183E"/>
    <w:rsid w:val="00C53889"/>
    <w:rsid w:val="00C540E5"/>
    <w:rsid w:val="00C64A6A"/>
    <w:rsid w:val="00C653F5"/>
    <w:rsid w:val="00C73ED0"/>
    <w:rsid w:val="00C85125"/>
    <w:rsid w:val="00CC453C"/>
    <w:rsid w:val="00CD07B8"/>
    <w:rsid w:val="00CD39F9"/>
    <w:rsid w:val="00CE0741"/>
    <w:rsid w:val="00CF64FF"/>
    <w:rsid w:val="00D003D8"/>
    <w:rsid w:val="00D019AE"/>
    <w:rsid w:val="00D164D4"/>
    <w:rsid w:val="00D17C1F"/>
    <w:rsid w:val="00D2270F"/>
    <w:rsid w:val="00D26241"/>
    <w:rsid w:val="00D3177D"/>
    <w:rsid w:val="00D365EA"/>
    <w:rsid w:val="00D41265"/>
    <w:rsid w:val="00D426A2"/>
    <w:rsid w:val="00D479BB"/>
    <w:rsid w:val="00D6130A"/>
    <w:rsid w:val="00D657C2"/>
    <w:rsid w:val="00D762DC"/>
    <w:rsid w:val="00D86C0B"/>
    <w:rsid w:val="00D9016C"/>
    <w:rsid w:val="00D94608"/>
    <w:rsid w:val="00D9778F"/>
    <w:rsid w:val="00DC336A"/>
    <w:rsid w:val="00DE6549"/>
    <w:rsid w:val="00E02A97"/>
    <w:rsid w:val="00E16FE3"/>
    <w:rsid w:val="00E30338"/>
    <w:rsid w:val="00E3589D"/>
    <w:rsid w:val="00E42BC9"/>
    <w:rsid w:val="00E536FB"/>
    <w:rsid w:val="00E5385B"/>
    <w:rsid w:val="00E559EB"/>
    <w:rsid w:val="00E63850"/>
    <w:rsid w:val="00E63A86"/>
    <w:rsid w:val="00E67026"/>
    <w:rsid w:val="00E77A11"/>
    <w:rsid w:val="00E810A4"/>
    <w:rsid w:val="00E91173"/>
    <w:rsid w:val="00EA7BC9"/>
    <w:rsid w:val="00EB0DE5"/>
    <w:rsid w:val="00EB193A"/>
    <w:rsid w:val="00EE1BCB"/>
    <w:rsid w:val="00EE3461"/>
    <w:rsid w:val="00EF0D51"/>
    <w:rsid w:val="00F01AA3"/>
    <w:rsid w:val="00F16032"/>
    <w:rsid w:val="00F31F27"/>
    <w:rsid w:val="00F502F2"/>
    <w:rsid w:val="00F50BAB"/>
    <w:rsid w:val="00F55160"/>
    <w:rsid w:val="00F56AAF"/>
    <w:rsid w:val="00F74DC2"/>
    <w:rsid w:val="00F80178"/>
    <w:rsid w:val="00FA14A1"/>
    <w:rsid w:val="00FB1A17"/>
    <w:rsid w:val="00FB54CC"/>
    <w:rsid w:val="00FB6D4F"/>
    <w:rsid w:val="00FC1450"/>
    <w:rsid w:val="00FE37E8"/>
    <w:rsid w:val="00FE3F05"/>
    <w:rsid w:val="00FE7285"/>
    <w:rsid w:val="01016063"/>
    <w:rsid w:val="016F6976"/>
    <w:rsid w:val="01717BDA"/>
    <w:rsid w:val="01834933"/>
    <w:rsid w:val="01890AE3"/>
    <w:rsid w:val="019A362C"/>
    <w:rsid w:val="01B85396"/>
    <w:rsid w:val="0269064B"/>
    <w:rsid w:val="02947BBA"/>
    <w:rsid w:val="02A66561"/>
    <w:rsid w:val="02C537C1"/>
    <w:rsid w:val="03514448"/>
    <w:rsid w:val="04030D72"/>
    <w:rsid w:val="041269C3"/>
    <w:rsid w:val="048C7833"/>
    <w:rsid w:val="04C0322E"/>
    <w:rsid w:val="04F0035A"/>
    <w:rsid w:val="052D541D"/>
    <w:rsid w:val="05305DFF"/>
    <w:rsid w:val="056F1C93"/>
    <w:rsid w:val="068F658C"/>
    <w:rsid w:val="069B0F58"/>
    <w:rsid w:val="06B12601"/>
    <w:rsid w:val="06BC12C8"/>
    <w:rsid w:val="07834C41"/>
    <w:rsid w:val="079A6DF4"/>
    <w:rsid w:val="07AC4F3B"/>
    <w:rsid w:val="07C51949"/>
    <w:rsid w:val="07DFA645"/>
    <w:rsid w:val="07EA591D"/>
    <w:rsid w:val="08073F24"/>
    <w:rsid w:val="087C677B"/>
    <w:rsid w:val="08E91129"/>
    <w:rsid w:val="08FB5453"/>
    <w:rsid w:val="092009D5"/>
    <w:rsid w:val="097C0ABC"/>
    <w:rsid w:val="09A56073"/>
    <w:rsid w:val="09BE7548"/>
    <w:rsid w:val="09C8422E"/>
    <w:rsid w:val="09DD1BA4"/>
    <w:rsid w:val="0A150E48"/>
    <w:rsid w:val="0A656C95"/>
    <w:rsid w:val="0A70569C"/>
    <w:rsid w:val="0AB87005"/>
    <w:rsid w:val="0ABC5365"/>
    <w:rsid w:val="0ABF0150"/>
    <w:rsid w:val="0AD22E93"/>
    <w:rsid w:val="0B746912"/>
    <w:rsid w:val="0C0117EC"/>
    <w:rsid w:val="0C463D83"/>
    <w:rsid w:val="0CB279BC"/>
    <w:rsid w:val="0D184CDC"/>
    <w:rsid w:val="0D213920"/>
    <w:rsid w:val="0D53258C"/>
    <w:rsid w:val="0D965B16"/>
    <w:rsid w:val="0D9953C4"/>
    <w:rsid w:val="0DB82698"/>
    <w:rsid w:val="0DC92311"/>
    <w:rsid w:val="0DCA232C"/>
    <w:rsid w:val="0DD7570A"/>
    <w:rsid w:val="0DD803D5"/>
    <w:rsid w:val="0DF12D13"/>
    <w:rsid w:val="0E0C5478"/>
    <w:rsid w:val="0E0D40F9"/>
    <w:rsid w:val="0E576E0D"/>
    <w:rsid w:val="0E7A1395"/>
    <w:rsid w:val="0EC1337D"/>
    <w:rsid w:val="0EF9104E"/>
    <w:rsid w:val="0EFF72FC"/>
    <w:rsid w:val="0F631E40"/>
    <w:rsid w:val="0F6D8530"/>
    <w:rsid w:val="0FB11461"/>
    <w:rsid w:val="0FB85BDB"/>
    <w:rsid w:val="100657FB"/>
    <w:rsid w:val="102A429B"/>
    <w:rsid w:val="103670A9"/>
    <w:rsid w:val="10481E1B"/>
    <w:rsid w:val="104C1E99"/>
    <w:rsid w:val="10536661"/>
    <w:rsid w:val="10A2515C"/>
    <w:rsid w:val="10A641ED"/>
    <w:rsid w:val="10BB4D33"/>
    <w:rsid w:val="10CE156B"/>
    <w:rsid w:val="10DD1F5C"/>
    <w:rsid w:val="10EA4587"/>
    <w:rsid w:val="10EF1F83"/>
    <w:rsid w:val="110842DD"/>
    <w:rsid w:val="113DA083"/>
    <w:rsid w:val="114564A3"/>
    <w:rsid w:val="116C3322"/>
    <w:rsid w:val="116F7CB7"/>
    <w:rsid w:val="117454E3"/>
    <w:rsid w:val="11BA5E1C"/>
    <w:rsid w:val="11D24F61"/>
    <w:rsid w:val="12025563"/>
    <w:rsid w:val="121213BD"/>
    <w:rsid w:val="121E6CD1"/>
    <w:rsid w:val="12265C4A"/>
    <w:rsid w:val="12641124"/>
    <w:rsid w:val="12B84A90"/>
    <w:rsid w:val="12B87ED7"/>
    <w:rsid w:val="12C66DC2"/>
    <w:rsid w:val="12D13E0C"/>
    <w:rsid w:val="12DE0B51"/>
    <w:rsid w:val="12F04C1F"/>
    <w:rsid w:val="130A369E"/>
    <w:rsid w:val="131839A9"/>
    <w:rsid w:val="13596870"/>
    <w:rsid w:val="13CF2615"/>
    <w:rsid w:val="13DF420F"/>
    <w:rsid w:val="14180929"/>
    <w:rsid w:val="141B6EFA"/>
    <w:rsid w:val="14582BD2"/>
    <w:rsid w:val="14657799"/>
    <w:rsid w:val="14C512C7"/>
    <w:rsid w:val="14C82329"/>
    <w:rsid w:val="14C97E20"/>
    <w:rsid w:val="14DB6D29"/>
    <w:rsid w:val="14F35B47"/>
    <w:rsid w:val="15266B04"/>
    <w:rsid w:val="153D3D34"/>
    <w:rsid w:val="155F2081"/>
    <w:rsid w:val="157D17B4"/>
    <w:rsid w:val="15947401"/>
    <w:rsid w:val="15A02256"/>
    <w:rsid w:val="15AE5784"/>
    <w:rsid w:val="15AF2CC9"/>
    <w:rsid w:val="163015FA"/>
    <w:rsid w:val="163216F3"/>
    <w:rsid w:val="1670655F"/>
    <w:rsid w:val="167A7FA4"/>
    <w:rsid w:val="171C2C06"/>
    <w:rsid w:val="175B1B94"/>
    <w:rsid w:val="176F4484"/>
    <w:rsid w:val="17824FB4"/>
    <w:rsid w:val="17A96A0D"/>
    <w:rsid w:val="17BB20BD"/>
    <w:rsid w:val="183604FF"/>
    <w:rsid w:val="186464A3"/>
    <w:rsid w:val="18BE12F0"/>
    <w:rsid w:val="18BF6ACD"/>
    <w:rsid w:val="18CA10A5"/>
    <w:rsid w:val="18DB1E7F"/>
    <w:rsid w:val="18F715DD"/>
    <w:rsid w:val="19666E1A"/>
    <w:rsid w:val="19A76508"/>
    <w:rsid w:val="19AA03A0"/>
    <w:rsid w:val="19AA645E"/>
    <w:rsid w:val="19C4083A"/>
    <w:rsid w:val="19CC65DC"/>
    <w:rsid w:val="1A33015B"/>
    <w:rsid w:val="1A507B8B"/>
    <w:rsid w:val="1A894E78"/>
    <w:rsid w:val="1AF667BD"/>
    <w:rsid w:val="1B234A97"/>
    <w:rsid w:val="1B4039B1"/>
    <w:rsid w:val="1BA13AE3"/>
    <w:rsid w:val="1BAC008C"/>
    <w:rsid w:val="1BBF2F21"/>
    <w:rsid w:val="1C3B78F5"/>
    <w:rsid w:val="1C810436"/>
    <w:rsid w:val="1C83762F"/>
    <w:rsid w:val="1C9B0938"/>
    <w:rsid w:val="1D15013C"/>
    <w:rsid w:val="1D436335"/>
    <w:rsid w:val="1D4E664B"/>
    <w:rsid w:val="1D761B9E"/>
    <w:rsid w:val="1DC932FC"/>
    <w:rsid w:val="1DD31823"/>
    <w:rsid w:val="1E5E4D91"/>
    <w:rsid w:val="1EC51E85"/>
    <w:rsid w:val="1EE263F6"/>
    <w:rsid w:val="1EF64451"/>
    <w:rsid w:val="1EFB22D4"/>
    <w:rsid w:val="1F22734F"/>
    <w:rsid w:val="1F804AB5"/>
    <w:rsid w:val="1F8A6316"/>
    <w:rsid w:val="1FC442CF"/>
    <w:rsid w:val="1FEB7000"/>
    <w:rsid w:val="209F35FB"/>
    <w:rsid w:val="20BD798C"/>
    <w:rsid w:val="20E54B48"/>
    <w:rsid w:val="213A7579"/>
    <w:rsid w:val="214B2E7D"/>
    <w:rsid w:val="218A470B"/>
    <w:rsid w:val="21911EA3"/>
    <w:rsid w:val="21C612F9"/>
    <w:rsid w:val="21EB584F"/>
    <w:rsid w:val="21FC61D0"/>
    <w:rsid w:val="220219F0"/>
    <w:rsid w:val="22484E4D"/>
    <w:rsid w:val="235B56A9"/>
    <w:rsid w:val="23EF23B7"/>
    <w:rsid w:val="23F455B6"/>
    <w:rsid w:val="245E4C37"/>
    <w:rsid w:val="248D7122"/>
    <w:rsid w:val="24EF3458"/>
    <w:rsid w:val="24F41DE0"/>
    <w:rsid w:val="25A95FFE"/>
    <w:rsid w:val="25B820E0"/>
    <w:rsid w:val="260D322F"/>
    <w:rsid w:val="26173D52"/>
    <w:rsid w:val="26465EEC"/>
    <w:rsid w:val="267B70B7"/>
    <w:rsid w:val="26E60D0C"/>
    <w:rsid w:val="271102BE"/>
    <w:rsid w:val="271E7C8B"/>
    <w:rsid w:val="27231FCC"/>
    <w:rsid w:val="27246BEC"/>
    <w:rsid w:val="272872B7"/>
    <w:rsid w:val="272C4CEE"/>
    <w:rsid w:val="27332009"/>
    <w:rsid w:val="27605044"/>
    <w:rsid w:val="27613B43"/>
    <w:rsid w:val="277530E3"/>
    <w:rsid w:val="27893AD6"/>
    <w:rsid w:val="27B37D2F"/>
    <w:rsid w:val="281C60C8"/>
    <w:rsid w:val="28672B12"/>
    <w:rsid w:val="28715F89"/>
    <w:rsid w:val="287E3904"/>
    <w:rsid w:val="288A29EC"/>
    <w:rsid w:val="28953A7F"/>
    <w:rsid w:val="28DE1066"/>
    <w:rsid w:val="29395E8F"/>
    <w:rsid w:val="294D7845"/>
    <w:rsid w:val="29B44B9D"/>
    <w:rsid w:val="29F23776"/>
    <w:rsid w:val="2A122647"/>
    <w:rsid w:val="2A29460D"/>
    <w:rsid w:val="2A4F0952"/>
    <w:rsid w:val="2A5B2498"/>
    <w:rsid w:val="2A6F7F76"/>
    <w:rsid w:val="2AAD76CD"/>
    <w:rsid w:val="2AD15A4E"/>
    <w:rsid w:val="2B1F14AD"/>
    <w:rsid w:val="2B535A55"/>
    <w:rsid w:val="2B76108C"/>
    <w:rsid w:val="2BF12656"/>
    <w:rsid w:val="2C092BDE"/>
    <w:rsid w:val="2C447E50"/>
    <w:rsid w:val="2CE132E6"/>
    <w:rsid w:val="2D1C5DFE"/>
    <w:rsid w:val="2D300100"/>
    <w:rsid w:val="2D3E6FCA"/>
    <w:rsid w:val="2D684BFE"/>
    <w:rsid w:val="2D734E67"/>
    <w:rsid w:val="2DA46F5A"/>
    <w:rsid w:val="2DB60F5C"/>
    <w:rsid w:val="2DE7427E"/>
    <w:rsid w:val="2DED4FFC"/>
    <w:rsid w:val="2E08134C"/>
    <w:rsid w:val="2E3C59E5"/>
    <w:rsid w:val="2E96487B"/>
    <w:rsid w:val="2ECE479A"/>
    <w:rsid w:val="2F22308E"/>
    <w:rsid w:val="2F4F7524"/>
    <w:rsid w:val="2F6376CB"/>
    <w:rsid w:val="2F6C737A"/>
    <w:rsid w:val="2F6DADE0"/>
    <w:rsid w:val="2F7B156D"/>
    <w:rsid w:val="30001188"/>
    <w:rsid w:val="30541D42"/>
    <w:rsid w:val="308021D8"/>
    <w:rsid w:val="31095BBB"/>
    <w:rsid w:val="31145639"/>
    <w:rsid w:val="31FE2AC6"/>
    <w:rsid w:val="320F25D3"/>
    <w:rsid w:val="323F437A"/>
    <w:rsid w:val="32453510"/>
    <w:rsid w:val="3274219A"/>
    <w:rsid w:val="329C4856"/>
    <w:rsid w:val="32FB6C64"/>
    <w:rsid w:val="333B009C"/>
    <w:rsid w:val="33565A56"/>
    <w:rsid w:val="33712B34"/>
    <w:rsid w:val="33BC2BA7"/>
    <w:rsid w:val="33E754F8"/>
    <w:rsid w:val="33EB5383"/>
    <w:rsid w:val="34017DC6"/>
    <w:rsid w:val="341E05D8"/>
    <w:rsid w:val="3434168B"/>
    <w:rsid w:val="344233E9"/>
    <w:rsid w:val="34AB4917"/>
    <w:rsid w:val="35706B13"/>
    <w:rsid w:val="35760763"/>
    <w:rsid w:val="35886D9E"/>
    <w:rsid w:val="359771A0"/>
    <w:rsid w:val="35A6422E"/>
    <w:rsid w:val="35D4048B"/>
    <w:rsid w:val="35E0307F"/>
    <w:rsid w:val="36446D16"/>
    <w:rsid w:val="36823D36"/>
    <w:rsid w:val="36977769"/>
    <w:rsid w:val="36D76590"/>
    <w:rsid w:val="371C2927"/>
    <w:rsid w:val="372C59FF"/>
    <w:rsid w:val="37304986"/>
    <w:rsid w:val="378C4E60"/>
    <w:rsid w:val="37A336EB"/>
    <w:rsid w:val="37AF5A05"/>
    <w:rsid w:val="37E263B7"/>
    <w:rsid w:val="38401E11"/>
    <w:rsid w:val="384A6311"/>
    <w:rsid w:val="38890056"/>
    <w:rsid w:val="388C37DD"/>
    <w:rsid w:val="38996D21"/>
    <w:rsid w:val="38AC7189"/>
    <w:rsid w:val="38EC79F8"/>
    <w:rsid w:val="39056D50"/>
    <w:rsid w:val="39162757"/>
    <w:rsid w:val="396F1906"/>
    <w:rsid w:val="39AA2D8D"/>
    <w:rsid w:val="39D019D8"/>
    <w:rsid w:val="3A05135F"/>
    <w:rsid w:val="3A325A3D"/>
    <w:rsid w:val="3A3D55B0"/>
    <w:rsid w:val="3AAA3A55"/>
    <w:rsid w:val="3AAB0B1B"/>
    <w:rsid w:val="3ABA0A4F"/>
    <w:rsid w:val="3AD15F16"/>
    <w:rsid w:val="3B8745D8"/>
    <w:rsid w:val="3B9E03FD"/>
    <w:rsid w:val="3BAE099B"/>
    <w:rsid w:val="3BAF3AE4"/>
    <w:rsid w:val="3BC57EFE"/>
    <w:rsid w:val="3BD00198"/>
    <w:rsid w:val="3C2C2D38"/>
    <w:rsid w:val="3D1A659A"/>
    <w:rsid w:val="3D407F0C"/>
    <w:rsid w:val="3D93394A"/>
    <w:rsid w:val="3DA63E17"/>
    <w:rsid w:val="3DB432C3"/>
    <w:rsid w:val="3E4B7B72"/>
    <w:rsid w:val="3E507D4A"/>
    <w:rsid w:val="3E641890"/>
    <w:rsid w:val="3E9E1A38"/>
    <w:rsid w:val="3EFE72CB"/>
    <w:rsid w:val="3F3C1E71"/>
    <w:rsid w:val="3F514D57"/>
    <w:rsid w:val="3F7621AF"/>
    <w:rsid w:val="3FAF15CB"/>
    <w:rsid w:val="3FFA729F"/>
    <w:rsid w:val="40061C30"/>
    <w:rsid w:val="40287C10"/>
    <w:rsid w:val="40384169"/>
    <w:rsid w:val="40850BD6"/>
    <w:rsid w:val="40BF5FF0"/>
    <w:rsid w:val="40E5427D"/>
    <w:rsid w:val="41796D2D"/>
    <w:rsid w:val="417D5802"/>
    <w:rsid w:val="417E44DD"/>
    <w:rsid w:val="41844EF4"/>
    <w:rsid w:val="41F50C52"/>
    <w:rsid w:val="41F6571E"/>
    <w:rsid w:val="421E29A5"/>
    <w:rsid w:val="42230051"/>
    <w:rsid w:val="42812D98"/>
    <w:rsid w:val="42B067BB"/>
    <w:rsid w:val="42D064C5"/>
    <w:rsid w:val="42E15E1F"/>
    <w:rsid w:val="42E63FD0"/>
    <w:rsid w:val="42FD2417"/>
    <w:rsid w:val="42FFAA04"/>
    <w:rsid w:val="4309555F"/>
    <w:rsid w:val="431B20B4"/>
    <w:rsid w:val="43226B03"/>
    <w:rsid w:val="43442547"/>
    <w:rsid w:val="43626C63"/>
    <w:rsid w:val="43855F2F"/>
    <w:rsid w:val="43B06F1C"/>
    <w:rsid w:val="441741A4"/>
    <w:rsid w:val="44512F90"/>
    <w:rsid w:val="448952CC"/>
    <w:rsid w:val="44EF7BDC"/>
    <w:rsid w:val="456D4F53"/>
    <w:rsid w:val="4589082C"/>
    <w:rsid w:val="4593539A"/>
    <w:rsid w:val="45BB7DA9"/>
    <w:rsid w:val="45C52A4A"/>
    <w:rsid w:val="45D730AC"/>
    <w:rsid w:val="45E76F19"/>
    <w:rsid w:val="4606599B"/>
    <w:rsid w:val="464F375A"/>
    <w:rsid w:val="46A671E6"/>
    <w:rsid w:val="46AA601C"/>
    <w:rsid w:val="46AA6ECC"/>
    <w:rsid w:val="46C93D6D"/>
    <w:rsid w:val="46D63943"/>
    <w:rsid w:val="46DE7348"/>
    <w:rsid w:val="470A0019"/>
    <w:rsid w:val="47203DC3"/>
    <w:rsid w:val="476A0F31"/>
    <w:rsid w:val="479F1AEE"/>
    <w:rsid w:val="47BA5F5E"/>
    <w:rsid w:val="47C04E93"/>
    <w:rsid w:val="47F96F70"/>
    <w:rsid w:val="483860A5"/>
    <w:rsid w:val="48776552"/>
    <w:rsid w:val="48A97644"/>
    <w:rsid w:val="48B37C13"/>
    <w:rsid w:val="48EA6E4B"/>
    <w:rsid w:val="496053D0"/>
    <w:rsid w:val="498D6923"/>
    <w:rsid w:val="49F45495"/>
    <w:rsid w:val="49F53829"/>
    <w:rsid w:val="4A024E2C"/>
    <w:rsid w:val="4A544E15"/>
    <w:rsid w:val="4ACD361C"/>
    <w:rsid w:val="4AFC1463"/>
    <w:rsid w:val="4B3E7369"/>
    <w:rsid w:val="4B40737F"/>
    <w:rsid w:val="4B4A4715"/>
    <w:rsid w:val="4BB0712E"/>
    <w:rsid w:val="4BD7312C"/>
    <w:rsid w:val="4C4E2CBD"/>
    <w:rsid w:val="4CAA218A"/>
    <w:rsid w:val="4CDB3E2F"/>
    <w:rsid w:val="4CED25D3"/>
    <w:rsid w:val="4DAE4167"/>
    <w:rsid w:val="4DBB6D16"/>
    <w:rsid w:val="4DC612B9"/>
    <w:rsid w:val="4DD96B4E"/>
    <w:rsid w:val="4E3A01E8"/>
    <w:rsid w:val="4E406DAF"/>
    <w:rsid w:val="4E5A2BFD"/>
    <w:rsid w:val="4EA842E4"/>
    <w:rsid w:val="4EBDF3BB"/>
    <w:rsid w:val="4ECD7FB2"/>
    <w:rsid w:val="4ED066C1"/>
    <w:rsid w:val="4EDB519D"/>
    <w:rsid w:val="4EFE2F53"/>
    <w:rsid w:val="4F045979"/>
    <w:rsid w:val="4F2A4570"/>
    <w:rsid w:val="4F30312F"/>
    <w:rsid w:val="4F442F47"/>
    <w:rsid w:val="4FA42CB4"/>
    <w:rsid w:val="4FE269C0"/>
    <w:rsid w:val="4FF93038"/>
    <w:rsid w:val="5050532F"/>
    <w:rsid w:val="50527729"/>
    <w:rsid w:val="508D1967"/>
    <w:rsid w:val="512E41BA"/>
    <w:rsid w:val="515EB0B6"/>
    <w:rsid w:val="51CA1157"/>
    <w:rsid w:val="52037D6B"/>
    <w:rsid w:val="520E0CD5"/>
    <w:rsid w:val="521A3FFD"/>
    <w:rsid w:val="5240153E"/>
    <w:rsid w:val="5262151C"/>
    <w:rsid w:val="52646962"/>
    <w:rsid w:val="52B0523E"/>
    <w:rsid w:val="53352BCF"/>
    <w:rsid w:val="534A10E1"/>
    <w:rsid w:val="53F465B6"/>
    <w:rsid w:val="54053A8B"/>
    <w:rsid w:val="541732DB"/>
    <w:rsid w:val="541A1E34"/>
    <w:rsid w:val="54685A05"/>
    <w:rsid w:val="54756D0B"/>
    <w:rsid w:val="5478759A"/>
    <w:rsid w:val="549977F5"/>
    <w:rsid w:val="54A907A2"/>
    <w:rsid w:val="55550024"/>
    <w:rsid w:val="55576D1C"/>
    <w:rsid w:val="558452D9"/>
    <w:rsid w:val="558F7AE2"/>
    <w:rsid w:val="55C23EE7"/>
    <w:rsid w:val="55C36AC2"/>
    <w:rsid w:val="55D2C5CA"/>
    <w:rsid w:val="55FD0283"/>
    <w:rsid w:val="560F58BD"/>
    <w:rsid w:val="562A19E9"/>
    <w:rsid w:val="565A05EA"/>
    <w:rsid w:val="567B3307"/>
    <w:rsid w:val="568A50CF"/>
    <w:rsid w:val="57AB0D56"/>
    <w:rsid w:val="57B74567"/>
    <w:rsid w:val="58991409"/>
    <w:rsid w:val="58A71A0A"/>
    <w:rsid w:val="58F65940"/>
    <w:rsid w:val="590A7580"/>
    <w:rsid w:val="59365F90"/>
    <w:rsid w:val="59373B6B"/>
    <w:rsid w:val="59427F05"/>
    <w:rsid w:val="59657C40"/>
    <w:rsid w:val="59C727B1"/>
    <w:rsid w:val="59C83A99"/>
    <w:rsid w:val="59D4203C"/>
    <w:rsid w:val="5A06337D"/>
    <w:rsid w:val="5A0F27D5"/>
    <w:rsid w:val="5A3F591D"/>
    <w:rsid w:val="5A5F1850"/>
    <w:rsid w:val="5A867B53"/>
    <w:rsid w:val="5AC36E7A"/>
    <w:rsid w:val="5AD030A2"/>
    <w:rsid w:val="5AD729FF"/>
    <w:rsid w:val="5B106F74"/>
    <w:rsid w:val="5B3B333C"/>
    <w:rsid w:val="5B4950DE"/>
    <w:rsid w:val="5B62565B"/>
    <w:rsid w:val="5B6B09CC"/>
    <w:rsid w:val="5B8528FB"/>
    <w:rsid w:val="5B8C2EBD"/>
    <w:rsid w:val="5B9104C7"/>
    <w:rsid w:val="5BC663F6"/>
    <w:rsid w:val="5BFB27B5"/>
    <w:rsid w:val="5BFB347F"/>
    <w:rsid w:val="5C205042"/>
    <w:rsid w:val="5C893C11"/>
    <w:rsid w:val="5C9E7928"/>
    <w:rsid w:val="5CB10ADC"/>
    <w:rsid w:val="5CCE664A"/>
    <w:rsid w:val="5CED3E7C"/>
    <w:rsid w:val="5DA90B23"/>
    <w:rsid w:val="5DEC16EB"/>
    <w:rsid w:val="5DF503A8"/>
    <w:rsid w:val="5DFB57D1"/>
    <w:rsid w:val="5E3B3F57"/>
    <w:rsid w:val="5E3F7B81"/>
    <w:rsid w:val="5E60643B"/>
    <w:rsid w:val="5E635AB1"/>
    <w:rsid w:val="5E961CAF"/>
    <w:rsid w:val="5EC32908"/>
    <w:rsid w:val="5ED20099"/>
    <w:rsid w:val="5ED3270A"/>
    <w:rsid w:val="5EFE3DE0"/>
    <w:rsid w:val="5F092B01"/>
    <w:rsid w:val="5F432304"/>
    <w:rsid w:val="5F4F0E7A"/>
    <w:rsid w:val="5FBE6DCC"/>
    <w:rsid w:val="5FD54EE7"/>
    <w:rsid w:val="5FDC5545"/>
    <w:rsid w:val="5FF77905"/>
    <w:rsid w:val="6036019D"/>
    <w:rsid w:val="606D341B"/>
    <w:rsid w:val="6090431D"/>
    <w:rsid w:val="60A9179E"/>
    <w:rsid w:val="60B86807"/>
    <w:rsid w:val="616F1011"/>
    <w:rsid w:val="618B3ED0"/>
    <w:rsid w:val="624D3512"/>
    <w:rsid w:val="62520478"/>
    <w:rsid w:val="62744BB2"/>
    <w:rsid w:val="62892D8D"/>
    <w:rsid w:val="62CB6007"/>
    <w:rsid w:val="630234FA"/>
    <w:rsid w:val="63036512"/>
    <w:rsid w:val="630C4E48"/>
    <w:rsid w:val="63516D28"/>
    <w:rsid w:val="63800F28"/>
    <w:rsid w:val="63E91153"/>
    <w:rsid w:val="63EA54F5"/>
    <w:rsid w:val="63FD0866"/>
    <w:rsid w:val="647714C5"/>
    <w:rsid w:val="648972DC"/>
    <w:rsid w:val="64A3768B"/>
    <w:rsid w:val="64E81B7F"/>
    <w:rsid w:val="64E963C9"/>
    <w:rsid w:val="655346C6"/>
    <w:rsid w:val="655E7FD3"/>
    <w:rsid w:val="6586780B"/>
    <w:rsid w:val="65D91CA2"/>
    <w:rsid w:val="66060194"/>
    <w:rsid w:val="661F2C0A"/>
    <w:rsid w:val="663B4E78"/>
    <w:rsid w:val="663C1D07"/>
    <w:rsid w:val="66541C22"/>
    <w:rsid w:val="66884335"/>
    <w:rsid w:val="66BD672D"/>
    <w:rsid w:val="66CC4108"/>
    <w:rsid w:val="66EE093F"/>
    <w:rsid w:val="674A1EE6"/>
    <w:rsid w:val="677E4164"/>
    <w:rsid w:val="6790301D"/>
    <w:rsid w:val="67C7F916"/>
    <w:rsid w:val="67D11F3B"/>
    <w:rsid w:val="67F23B87"/>
    <w:rsid w:val="680A383B"/>
    <w:rsid w:val="681E53AD"/>
    <w:rsid w:val="68316A6D"/>
    <w:rsid w:val="68924279"/>
    <w:rsid w:val="68A120D7"/>
    <w:rsid w:val="68FE1CA4"/>
    <w:rsid w:val="690B4562"/>
    <w:rsid w:val="69A90CD1"/>
    <w:rsid w:val="6A0756BA"/>
    <w:rsid w:val="6A1E52E8"/>
    <w:rsid w:val="6A96522F"/>
    <w:rsid w:val="6B0A3554"/>
    <w:rsid w:val="6B344DF0"/>
    <w:rsid w:val="6B351695"/>
    <w:rsid w:val="6B3F33D1"/>
    <w:rsid w:val="6B5D95FA"/>
    <w:rsid w:val="6B8A1D9B"/>
    <w:rsid w:val="6BBE29AB"/>
    <w:rsid w:val="6BCD6DB7"/>
    <w:rsid w:val="6BD914E8"/>
    <w:rsid w:val="6C2C49A7"/>
    <w:rsid w:val="6C635297"/>
    <w:rsid w:val="6CC06782"/>
    <w:rsid w:val="6CE222EB"/>
    <w:rsid w:val="6D044618"/>
    <w:rsid w:val="6D15178D"/>
    <w:rsid w:val="6D545BB5"/>
    <w:rsid w:val="6D5736ED"/>
    <w:rsid w:val="6D6A758B"/>
    <w:rsid w:val="6D7CFCB4"/>
    <w:rsid w:val="6DB333A5"/>
    <w:rsid w:val="6DEB6E0E"/>
    <w:rsid w:val="6DFBAFB5"/>
    <w:rsid w:val="6E0E2BC8"/>
    <w:rsid w:val="6E2C7068"/>
    <w:rsid w:val="6E2C78C2"/>
    <w:rsid w:val="6E9826D4"/>
    <w:rsid w:val="6EA843BC"/>
    <w:rsid w:val="6EA97D1E"/>
    <w:rsid w:val="6EE26FE1"/>
    <w:rsid w:val="6EE51D8C"/>
    <w:rsid w:val="6EF7A849"/>
    <w:rsid w:val="6F0E2E3B"/>
    <w:rsid w:val="6F143C12"/>
    <w:rsid w:val="6F5973A1"/>
    <w:rsid w:val="6F6C3D9C"/>
    <w:rsid w:val="6F923202"/>
    <w:rsid w:val="6F9E79E4"/>
    <w:rsid w:val="6FF78CDB"/>
    <w:rsid w:val="6FFF85EB"/>
    <w:rsid w:val="70487C1D"/>
    <w:rsid w:val="708210AC"/>
    <w:rsid w:val="709829C9"/>
    <w:rsid w:val="710225E4"/>
    <w:rsid w:val="714D1FC6"/>
    <w:rsid w:val="718722D2"/>
    <w:rsid w:val="718928BF"/>
    <w:rsid w:val="71E9162B"/>
    <w:rsid w:val="722F6773"/>
    <w:rsid w:val="72425A56"/>
    <w:rsid w:val="72B20B51"/>
    <w:rsid w:val="72FB095C"/>
    <w:rsid w:val="73177057"/>
    <w:rsid w:val="732B5F31"/>
    <w:rsid w:val="73533E77"/>
    <w:rsid w:val="736123C6"/>
    <w:rsid w:val="73745BAD"/>
    <w:rsid w:val="73A14028"/>
    <w:rsid w:val="73B81128"/>
    <w:rsid w:val="73DA4BFF"/>
    <w:rsid w:val="73DB54FA"/>
    <w:rsid w:val="73E23B54"/>
    <w:rsid w:val="73E30008"/>
    <w:rsid w:val="73F676A0"/>
    <w:rsid w:val="73F75D62"/>
    <w:rsid w:val="73FBC5DF"/>
    <w:rsid w:val="73FF4BF0"/>
    <w:rsid w:val="743C41A0"/>
    <w:rsid w:val="745436E9"/>
    <w:rsid w:val="746D61EB"/>
    <w:rsid w:val="74FA3217"/>
    <w:rsid w:val="750C5F2D"/>
    <w:rsid w:val="755A383E"/>
    <w:rsid w:val="756B5307"/>
    <w:rsid w:val="75BF05C0"/>
    <w:rsid w:val="75CA5A39"/>
    <w:rsid w:val="75EA0491"/>
    <w:rsid w:val="75F56B44"/>
    <w:rsid w:val="75FE4D8B"/>
    <w:rsid w:val="76426B26"/>
    <w:rsid w:val="767306BF"/>
    <w:rsid w:val="76C54582"/>
    <w:rsid w:val="76EA0B03"/>
    <w:rsid w:val="774913ED"/>
    <w:rsid w:val="774D5860"/>
    <w:rsid w:val="775061CC"/>
    <w:rsid w:val="7784619B"/>
    <w:rsid w:val="77C67BE3"/>
    <w:rsid w:val="77E237EA"/>
    <w:rsid w:val="77F97AFF"/>
    <w:rsid w:val="780D76EF"/>
    <w:rsid w:val="7817709E"/>
    <w:rsid w:val="781D59E7"/>
    <w:rsid w:val="784C49F5"/>
    <w:rsid w:val="78B92D02"/>
    <w:rsid w:val="78C77224"/>
    <w:rsid w:val="78D311C6"/>
    <w:rsid w:val="790A2A65"/>
    <w:rsid w:val="79773031"/>
    <w:rsid w:val="7A0A1840"/>
    <w:rsid w:val="7A5410C4"/>
    <w:rsid w:val="7A6E7C66"/>
    <w:rsid w:val="7A904EBD"/>
    <w:rsid w:val="7A9C3089"/>
    <w:rsid w:val="7A9F6F0C"/>
    <w:rsid w:val="7AA36CC4"/>
    <w:rsid w:val="7ADA1920"/>
    <w:rsid w:val="7ADE2FEF"/>
    <w:rsid w:val="7ADE3E19"/>
    <w:rsid w:val="7B2B48FC"/>
    <w:rsid w:val="7BCFA5C2"/>
    <w:rsid w:val="7BF269D7"/>
    <w:rsid w:val="7C425985"/>
    <w:rsid w:val="7C4A084B"/>
    <w:rsid w:val="7C677181"/>
    <w:rsid w:val="7C6D6408"/>
    <w:rsid w:val="7C717292"/>
    <w:rsid w:val="7CB54A9B"/>
    <w:rsid w:val="7CC63F56"/>
    <w:rsid w:val="7D0C165D"/>
    <w:rsid w:val="7D0C7465"/>
    <w:rsid w:val="7D222F16"/>
    <w:rsid w:val="7D3F8E9F"/>
    <w:rsid w:val="7D6A676C"/>
    <w:rsid w:val="7D96670B"/>
    <w:rsid w:val="7DA23498"/>
    <w:rsid w:val="7DAE122A"/>
    <w:rsid w:val="7DC12D80"/>
    <w:rsid w:val="7DC647F4"/>
    <w:rsid w:val="7DD474A0"/>
    <w:rsid w:val="7DFDA647"/>
    <w:rsid w:val="7E2C1E2C"/>
    <w:rsid w:val="7E4E1E01"/>
    <w:rsid w:val="7E657FB1"/>
    <w:rsid w:val="7E9702A0"/>
    <w:rsid w:val="7EEF49A2"/>
    <w:rsid w:val="7F1258CB"/>
    <w:rsid w:val="7F5311B8"/>
    <w:rsid w:val="7F9C8863"/>
    <w:rsid w:val="7FCCA3CA"/>
    <w:rsid w:val="7FDF0456"/>
    <w:rsid w:val="7FE83C65"/>
    <w:rsid w:val="7FEB7B4B"/>
    <w:rsid w:val="ADEE0D3E"/>
    <w:rsid w:val="ADFF5C40"/>
    <w:rsid w:val="AEFFEF99"/>
    <w:rsid w:val="AF9F01DE"/>
    <w:rsid w:val="AFF62219"/>
    <w:rsid w:val="B219834B"/>
    <w:rsid w:val="B3ABA376"/>
    <w:rsid w:val="B7FF1FA1"/>
    <w:rsid w:val="BA7B23C6"/>
    <w:rsid w:val="BDCF554D"/>
    <w:rsid w:val="BFE70A5E"/>
    <w:rsid w:val="CF3F3E66"/>
    <w:rsid w:val="CF6B380A"/>
    <w:rsid w:val="D6DF6074"/>
    <w:rsid w:val="DB6F6C01"/>
    <w:rsid w:val="DC9D0934"/>
    <w:rsid w:val="DD7A564F"/>
    <w:rsid w:val="DD7F51C6"/>
    <w:rsid w:val="DFA6FBB0"/>
    <w:rsid w:val="DFBF7B23"/>
    <w:rsid w:val="E3EF91F4"/>
    <w:rsid w:val="E6F7DBEC"/>
    <w:rsid w:val="E73A2827"/>
    <w:rsid w:val="E7BB2986"/>
    <w:rsid w:val="EBBFD6B8"/>
    <w:rsid w:val="EBD6E775"/>
    <w:rsid w:val="EDFFBC56"/>
    <w:rsid w:val="EE311D3D"/>
    <w:rsid w:val="EF37E556"/>
    <w:rsid w:val="EFBBBB5C"/>
    <w:rsid w:val="EFBF0D4F"/>
    <w:rsid w:val="EFFFF71E"/>
    <w:rsid w:val="F3F78B7C"/>
    <w:rsid w:val="F3FEE1FE"/>
    <w:rsid w:val="F599C492"/>
    <w:rsid w:val="F5FD08F2"/>
    <w:rsid w:val="F6DAC49D"/>
    <w:rsid w:val="F6FE4BA3"/>
    <w:rsid w:val="F77D6DAE"/>
    <w:rsid w:val="F79F38DF"/>
    <w:rsid w:val="F7B51A69"/>
    <w:rsid w:val="F7CB5505"/>
    <w:rsid w:val="F7DF76F6"/>
    <w:rsid w:val="F7F96358"/>
    <w:rsid w:val="F9DFD992"/>
    <w:rsid w:val="FB731AEC"/>
    <w:rsid w:val="FBEFC1DE"/>
    <w:rsid w:val="FBFF85F7"/>
    <w:rsid w:val="FC66CCAB"/>
    <w:rsid w:val="FCBDC12A"/>
    <w:rsid w:val="FDB63009"/>
    <w:rsid w:val="FDDAF2AF"/>
    <w:rsid w:val="FE1FD7D2"/>
    <w:rsid w:val="FF18BE12"/>
    <w:rsid w:val="FF7FC614"/>
    <w:rsid w:val="FFCB5E84"/>
    <w:rsid w:val="FFDC9612"/>
    <w:rsid w:val="FFDF7ACE"/>
    <w:rsid w:val="FFFC3FBC"/>
    <w:rsid w:val="FFFD89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11">
    <w:name w:val="Default Paragraph Font"/>
    <w:unhideWhenUsed/>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4"/>
    <w:unhideWhenUsed/>
    <w:qFormat/>
    <w:uiPriority w:val="99"/>
    <w:rPr>
      <w:rFonts w:ascii="宋体"/>
      <w:sz w:val="18"/>
      <w:szCs w:val="18"/>
    </w:rPr>
  </w:style>
  <w:style w:type="paragraph" w:styleId="5">
    <w:name w:val="annotation text"/>
    <w:basedOn w:val="1"/>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character" w:styleId="13">
    <w:name w:val="Hyperlink"/>
    <w:unhideWhenUsed/>
    <w:qFormat/>
    <w:uiPriority w:val="99"/>
    <w:rPr>
      <w:color w:val="0000FF"/>
      <w:u w:val="single"/>
    </w:rPr>
  </w:style>
  <w:style w:type="character" w:customStyle="1" w:styleId="14">
    <w:name w:val="文档结构图 Char"/>
    <w:link w:val="4"/>
    <w:semiHidden/>
    <w:qFormat/>
    <w:uiPriority w:val="99"/>
    <w:rPr>
      <w:rFonts w:ascii="宋体"/>
      <w:kern w:val="2"/>
      <w:sz w:val="18"/>
      <w:szCs w:val="18"/>
    </w:rPr>
  </w:style>
  <w:style w:type="character" w:customStyle="1" w:styleId="15">
    <w:name w:val="批注框文本 Char"/>
    <w:link w:val="6"/>
    <w:semiHidden/>
    <w:qFormat/>
    <w:uiPriority w:val="99"/>
    <w:rPr>
      <w:kern w:val="2"/>
      <w:sz w:val="18"/>
      <w:szCs w:val="18"/>
    </w:rPr>
  </w:style>
  <w:style w:type="character" w:customStyle="1" w:styleId="16">
    <w:name w:val="页脚 Char"/>
    <w:link w:val="7"/>
    <w:qFormat/>
    <w:uiPriority w:val="0"/>
    <w:rPr>
      <w:kern w:val="2"/>
      <w:sz w:val="18"/>
      <w:szCs w:val="18"/>
    </w:rPr>
  </w:style>
  <w:style w:type="character" w:customStyle="1" w:styleId="17">
    <w:name w:val="页眉 Char"/>
    <w:link w:val="8"/>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15</Pages>
  <Words>4486</Words>
  <Characters>4776</Characters>
  <Lines>91</Lines>
  <Paragraphs>25</Paragraphs>
  <TotalTime>0</TotalTime>
  <ScaleCrop>false</ScaleCrop>
  <LinksUpToDate>false</LinksUpToDate>
  <CharactersWithSpaces>5126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2020-05-11T22:12:00Z</dcterms:created>
  <dc:creator>谢敏(谢敏:返回拟稿人(校对、定稿))</dc:creator>
  <cp:lastModifiedBy>常先森</cp:lastModifiedBy>
  <cp:lastPrinted>2018-04-04T23:41:00Z</cp:lastPrinted>
  <dcterms:modified xsi:type="dcterms:W3CDTF">2025-09-29T15:06:03Z</dcterms:modified>
  <dc:title>探矿权变更登记（非油气类）服务指南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6C9F26F87A6C4CABA95F4BEBD879A1AA_13</vt:lpwstr>
  </property>
  <property fmtid="{D5CDD505-2E9C-101B-9397-08002B2CF9AE}" pid="4" name="KSOTemplateDocerSaveRecord">
    <vt:lpwstr>eyJoZGlkIjoiZWI3YWIzMzQ5NTViYjNhNTllNDZkOGFmM2VjOGNmMWIifQ==</vt:lpwstr>
  </property>
</Properties>
</file>